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C12" w:rsidRDefault="00801C12" w:rsidP="00801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1C12">
        <w:rPr>
          <w:rFonts w:ascii="Times New Roman" w:hAnsi="Times New Roman" w:cs="Times New Roman"/>
          <w:b/>
          <w:sz w:val="32"/>
          <w:szCs w:val="32"/>
        </w:rPr>
        <w:t xml:space="preserve">Сроки, места и </w:t>
      </w:r>
      <w:r>
        <w:rPr>
          <w:rFonts w:ascii="Times New Roman" w:hAnsi="Times New Roman" w:cs="Times New Roman"/>
          <w:b/>
          <w:sz w:val="32"/>
          <w:szCs w:val="32"/>
        </w:rPr>
        <w:t>порядок подачи и рассмотрения а</w:t>
      </w:r>
      <w:r w:rsidRPr="00801C12">
        <w:rPr>
          <w:rFonts w:ascii="Times New Roman" w:hAnsi="Times New Roman" w:cs="Times New Roman"/>
          <w:b/>
          <w:sz w:val="32"/>
          <w:szCs w:val="32"/>
        </w:rPr>
        <w:t>пелляций на результаты ЕГЭ</w:t>
      </w:r>
    </w:p>
    <w:p w:rsidR="00801C12" w:rsidRPr="00801C12" w:rsidRDefault="00801C12" w:rsidP="00801C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B1797" w:rsidRP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 xml:space="preserve">Порядок подачи и рассмотрения апелляций регламентируется соответствующим приказом </w:t>
      </w:r>
      <w:proofErr w:type="spellStart"/>
      <w:r w:rsidRPr="00801C1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01C12">
        <w:rPr>
          <w:rFonts w:ascii="Times New Roman" w:hAnsi="Times New Roman" w:cs="Times New Roman"/>
          <w:sz w:val="24"/>
          <w:szCs w:val="24"/>
        </w:rPr>
        <w:t xml:space="preserve"> России №190, </w:t>
      </w:r>
      <w:proofErr w:type="spellStart"/>
      <w:r w:rsidRPr="00801C12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801C12">
        <w:rPr>
          <w:rFonts w:ascii="Times New Roman" w:hAnsi="Times New Roman" w:cs="Times New Roman"/>
          <w:sz w:val="24"/>
          <w:szCs w:val="24"/>
        </w:rPr>
        <w:t xml:space="preserve"> № 1512 от 07.11.2018. С начала пандемии </w:t>
      </w:r>
      <w:proofErr w:type="spellStart"/>
      <w:r w:rsidRPr="00801C12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801C12">
        <w:rPr>
          <w:rFonts w:ascii="Times New Roman" w:hAnsi="Times New Roman" w:cs="Times New Roman"/>
          <w:sz w:val="24"/>
          <w:szCs w:val="24"/>
        </w:rPr>
        <w:t xml:space="preserve"> процедура рассмотрения апелляции может проводиться как в очном, так и в дистанционном формате.</w:t>
      </w:r>
    </w:p>
    <w:p w:rsidR="00801C12" w:rsidRPr="00801C12" w:rsidRDefault="00801C12" w:rsidP="0080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Поводом для подачи апелляции является:</w:t>
      </w:r>
    </w:p>
    <w:p w:rsidR="00801C12" w:rsidRDefault="00801C12" w:rsidP="00801C1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при организации процедуры ЕГЭ, например, технический сбой, сильная задержка начала экзамена, шум за окном или в коридоре, другие факторы, отвлекающие экзаменуемых от выполнения заданий.</w:t>
      </w:r>
    </w:p>
    <w:p w:rsidR="00801C12" w:rsidRPr="00801C12" w:rsidRDefault="00801C12" w:rsidP="00801C12">
      <w:pPr>
        <w:pStyle w:val="a4"/>
        <w:numPr>
          <w:ilvl w:val="0"/>
          <w:numId w:val="4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 выпускника с полученным результатом. Если выпускник считает, что эксперты необъективно оценили его работу.</w:t>
      </w:r>
    </w:p>
    <w:p w:rsidR="00801C12" w:rsidRPr="00801C12" w:rsidRDefault="00801C12" w:rsidP="00801C1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единого государственного экзамена могут подать апелляцию. Она бывает двух видов:</w:t>
      </w:r>
    </w:p>
    <w:p w:rsidR="00801C12" w:rsidRDefault="00801C12" w:rsidP="00801C1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нарушении порядка проведения экзамена;</w:t>
      </w:r>
    </w:p>
    <w:p w:rsidR="00801C12" w:rsidRPr="00801C12" w:rsidRDefault="00801C12" w:rsidP="00801C12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несогласии с выставленными баллами.</w:t>
      </w:r>
    </w:p>
    <w:p w:rsid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>Если участник ЕГЭ не согласен с выставленными ему баллами за экзамен, до заседания конфликтной комиссии проверяется правильность оценивания его развернутого ответа. Для этого к рассмотрению апелляции привлекается эксперт по соответствующему учебному предмету, не проверявший ранее экзаменационную работу участника ЕГЭ, подавшего апелляцию.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 xml:space="preserve">Апелляция о нарушении порядка подается в случаях, при которых нарушаются права участников при проведении экзамена. Для проверки сведений, изложенных в апелляции, организуется проверка, результаты которой оформляются в форме заключения. Затем конфликтная комиссия рассматривает апелляцию и заключение о результатах проверки и выносит одно из решений: об отклонении апелляции или об ее удовлетворении. 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Если, по мнению выпускника, имеется нарушение процедуры проведения ЕГЭ, то важно подать апелляцию в тот же день, не выходя из пункта проведения экзамена. Апелляция подается члену государственной экзаменационной комиссии.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выставленными баллами нужно подать апелляцию в течение двух рабочих дней, следующих за официальным днем объявления результатов экзамена.</w:t>
      </w:r>
    </w:p>
    <w:p w:rsidR="00801C12" w:rsidRPr="00801C12" w:rsidRDefault="00801C12" w:rsidP="0080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обработки экзаменационных работ основного периода ЕГЭ в 2024 году:</w:t>
      </w:r>
    </w:p>
    <w:p w:rsidR="00801C12" w:rsidRPr="00801C12" w:rsidRDefault="00801C12" w:rsidP="0080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 именно подавать апелляцию зависит от ее вида:</w:t>
      </w:r>
    </w:p>
    <w:p w:rsidR="00801C12" w:rsidRDefault="00801C12" w:rsidP="00801C1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Сообщить о нарушении процедуры экзамена необходимо организатору в аудитории. Выпускника направят к члену ГЭК или попросят заполнить форму апелляции ЕГЭ — 2-ППЭ.</w:t>
      </w:r>
    </w:p>
    <w:p w:rsidR="00801C12" w:rsidRPr="00801C12" w:rsidRDefault="00801C12" w:rsidP="00801C12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результатами следует обратиться в конфликтную комиссию: адрес и график работы можно найти на сайте регионального центра обработки информации — РЦОИ.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>Кроме заявления, необходимо изложить суть претензии: указать, какие именно нарушения были допущены при организации экзамена или что в работе, по мнению автора, оценили неверно. С целью аргументации своей точки зрения приложить ссылки на учебники, которые входят в федеральный перечень. Также понадобится паспорт участника и родителей, если они идут с ним, нотариальная доверенность, если на заседании комиссии будет присутствовать представитель выпускника.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на апелляцию ребёнок может самостоятельно или с помощью родителей/законных представителей. Апеллянт составляет два экземпляра жалобы в письменной форме. В случае нарушения процедуры экзамена один вариант передается в </w:t>
      </w: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конфликтную комиссию, другой, с пометкой члена ГЭК о принятии ее на рассмотрение, остается у участника экзаменов.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подаче апелляции о несогласии с выставленными баллами один экземпляр передается в конфликтную комиссию, другой, с пометкой ответственного лица о принятии ее на рассмотрение в конфликтную комиссию, остается у апеллянта.</w:t>
      </w:r>
    </w:p>
    <w:p w:rsidR="00801C12" w:rsidRPr="00801C12" w:rsidRDefault="00801C12" w:rsidP="0080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Апелляция о нарушении порядка рассматривается в течение двух рабочих дней, следующих за днем ее поступления в конфликтную комиссию.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апелляции о несогласии с выставленными баллами проводится в течение четырех рабочих дней, следующих за днем ее поступления.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проведения заседания изложен в рекомендациях по работе апелляционной комиссии. Член ГЭК организует проведение проверки сведений, изложенных в апелляции о нарушении порядка, при участии организаторов, не задействованных в аудитории, в которой проводился экзамен, технических специалистов, ассистентов, общественных наблюдателей, сотрудников, осуществляющих охрану правопорядка, и медицинских работников. Результаты проверки оформляются в форме заключения. Апелляцию о нарушении порядка и заключение о результатах проверки в тот же день член ГЭК передает в конфликтную комиссию.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Конфликтная комиссия рассматривает апелляцию, заключение о результатах проверки и выносит одно из решений: об отклонении апелляции ил</w:t>
      </w:r>
      <w:proofErr w:type="gramStart"/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ее</w:t>
      </w:r>
      <w:proofErr w:type="gramEnd"/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удовлетворении.</w:t>
      </w:r>
    </w:p>
    <w:p w:rsidR="00801C12" w:rsidRPr="00801C12" w:rsidRDefault="00801C12" w:rsidP="00801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последнем случае результат экзамена аннулируется и подавшему апелляцию участнику предоставляется возможность сдать экзамен по соответствующему учебному предмету в другой день, предусмотренный расписанием ЕГЭ.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>По итогам рассмотрения комиссия выносит решение об отклонении апелляции либо об ее удовлетворении. Баллы изменят, если выпускник докажет неправильное оценивание своей работы.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1C12">
        <w:rPr>
          <w:rFonts w:ascii="Times New Roman" w:hAnsi="Times New Roman" w:cs="Times New Roman"/>
          <w:sz w:val="24"/>
          <w:szCs w:val="24"/>
        </w:rPr>
        <w:t>Апелляцию можно подать в течение двух дней после оглашения результатов экзамена. При этом</w:t>
      </w:r>
      <w:proofErr w:type="gramStart"/>
      <w:r w:rsidRPr="00801C1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C12">
        <w:rPr>
          <w:rFonts w:ascii="Times New Roman" w:hAnsi="Times New Roman" w:cs="Times New Roman"/>
          <w:sz w:val="24"/>
          <w:szCs w:val="24"/>
        </w:rPr>
        <w:t xml:space="preserve"> выпускники, которые решат пойти на пересдачу одного из предметов ЕГЭ, тоже смогут подать апелляцию, в случае несогласия с результатами. Чтобы отменить апелляцию нужно лично приехать в конфликтную комиссию с удостоверением личности и написать отказ от заявления на специальном бланке.</w:t>
      </w:r>
    </w:p>
    <w:p w:rsidR="00801C12" w:rsidRPr="00801C12" w:rsidRDefault="00801C12" w:rsidP="00801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12">
        <w:rPr>
          <w:rFonts w:ascii="Times New Roman" w:hAnsi="Times New Roman" w:cs="Times New Roman"/>
          <w:sz w:val="24"/>
          <w:szCs w:val="24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и неправильным заполнением бланков.</w:t>
      </w:r>
    </w:p>
    <w:p w:rsidR="00801C12" w:rsidRDefault="00801C12" w:rsidP="00801C12">
      <w:pPr>
        <w:jc w:val="both"/>
      </w:pPr>
    </w:p>
    <w:sectPr w:rsidR="00801C12" w:rsidSect="00CB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483D"/>
    <w:multiLevelType w:val="multilevel"/>
    <w:tmpl w:val="2CECD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00E42"/>
    <w:multiLevelType w:val="multilevel"/>
    <w:tmpl w:val="E776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2551F8"/>
    <w:multiLevelType w:val="multilevel"/>
    <w:tmpl w:val="77325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9F066E"/>
    <w:multiLevelType w:val="multilevel"/>
    <w:tmpl w:val="A37A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C12"/>
    <w:rsid w:val="00801C12"/>
    <w:rsid w:val="00C56E4F"/>
    <w:rsid w:val="00CB1797"/>
    <w:rsid w:val="00CE3708"/>
    <w:rsid w:val="00EE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1C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1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2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830</Words>
  <Characters>4734</Characters>
  <Application>Microsoft Office Word</Application>
  <DocSecurity>0</DocSecurity>
  <Lines>39</Lines>
  <Paragraphs>11</Paragraphs>
  <ScaleCrop>false</ScaleCrop>
  <Company>DG Win&amp;Soft</Company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2024-06-19T09:20:00Z</dcterms:created>
  <dcterms:modified xsi:type="dcterms:W3CDTF">2024-06-19T09:29:00Z</dcterms:modified>
</cp:coreProperties>
</file>