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38"/>
        <w:gridCol w:w="3260"/>
        <w:gridCol w:w="1843"/>
        <w:gridCol w:w="8311"/>
      </w:tblGrid>
      <w:tr w:rsidR="0052405F" w:rsidTr="000F105D">
        <w:trPr>
          <w:trHeight w:val="841"/>
        </w:trPr>
        <w:tc>
          <w:tcPr>
            <w:tcW w:w="1838" w:type="dxa"/>
          </w:tcPr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52405F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52405F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52405F" w:rsidRPr="00E64BCC" w:rsidTr="000F105D">
        <w:trPr>
          <w:trHeight w:val="2674"/>
        </w:trPr>
        <w:tc>
          <w:tcPr>
            <w:tcW w:w="1838" w:type="dxa"/>
          </w:tcPr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52405F" w:rsidRPr="00B16159" w:rsidRDefault="0052405F" w:rsidP="000F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«Следопыты в стране «Конституция</w:t>
            </w:r>
            <w:r w:rsidRPr="002B45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2405F" w:rsidRPr="00151A1E" w:rsidRDefault="0052405F" w:rsidP="000F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человек</w:t>
            </w:r>
          </w:p>
        </w:tc>
        <w:tc>
          <w:tcPr>
            <w:tcW w:w="8311" w:type="dxa"/>
          </w:tcPr>
          <w:p w:rsidR="0052405F" w:rsidRPr="00E64BCC" w:rsidRDefault="0052405F" w:rsidP="00E64BC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>В Центре образования цифрового и гуманитарного профилей «Точка роста» прошёл классный час среди учащихся 3 классов, посвящённый Дню Конституции в РФ.</w:t>
            </w:r>
          </w:p>
          <w:p w:rsidR="00E64BCC" w:rsidRPr="00E64BCC" w:rsidRDefault="00E64BCC" w:rsidP="00E64BC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В ходе классного часа ребята познакомились с  историей Конституции, символикой государства.</w:t>
            </w:r>
          </w:p>
          <w:p w:rsidR="00E64BCC" w:rsidRDefault="00E64BCC" w:rsidP="00E64BC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Педагоги </w:t>
            </w: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 xml:space="preserve"> рассказали 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учащимся </w:t>
            </w: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>о правах ребёнка и</w:t>
            </w:r>
            <w:r w:rsidR="0052405F" w:rsidRPr="00E64BCC">
              <w:rPr>
                <w:color w:val="333333"/>
                <w:sz w:val="28"/>
                <w:szCs w:val="28"/>
                <w:shd w:val="clear" w:color="auto" w:fill="FFFFFF"/>
              </w:rPr>
              <w:t xml:space="preserve"> о долге каждого  </w:t>
            </w: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>гражданина</w:t>
            </w:r>
            <w:r w:rsidR="0052405F" w:rsidRPr="00E64BCC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2405F" w:rsidRPr="00E64BCC" w:rsidRDefault="00E64BCC" w:rsidP="00E64BC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64BCC">
              <w:rPr>
                <w:color w:val="333333"/>
                <w:sz w:val="28"/>
                <w:szCs w:val="28"/>
                <w:shd w:val="clear" w:color="auto" w:fill="FFFFFF"/>
              </w:rPr>
              <w:t xml:space="preserve">В игровой форме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учащиеся узнали о важности соблюдения законов государства, развивали умения работать в группе, выслушивать мнения других и формулировать свои мысли</w:t>
            </w:r>
          </w:p>
        </w:tc>
      </w:tr>
    </w:tbl>
    <w:p w:rsidR="00000000" w:rsidRDefault="00C80531"/>
    <w:sectPr w:rsidR="00000000" w:rsidSect="005240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05F"/>
    <w:rsid w:val="0052405F"/>
    <w:rsid w:val="00E6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0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2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2020-02-26T11:59:00Z</dcterms:created>
  <dcterms:modified xsi:type="dcterms:W3CDTF">2020-02-26T12:20:00Z</dcterms:modified>
</cp:coreProperties>
</file>