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C5" w:rsidRDefault="00E245C5" w:rsidP="00E22CC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30CF9" w:rsidRPr="00E22CC4" w:rsidRDefault="00E22CC4" w:rsidP="00E22CC4">
      <w:pPr>
        <w:jc w:val="center"/>
        <w:rPr>
          <w:rFonts w:ascii="Times New Roman" w:hAnsi="Times New Roman" w:cs="Times New Roman"/>
        </w:rPr>
      </w:pPr>
      <w:r w:rsidRPr="00E22C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Муниципальное бюджетное общеобразовательное учреждение.</w:t>
      </w:r>
      <w:r w:rsidRPr="00E22C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45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«</w:t>
      </w:r>
      <w:r w:rsidRPr="00E22C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Нововасюганская средняя общеобразовательная школа»</w:t>
      </w:r>
      <w:r w:rsidRPr="00E22C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C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245C5" w:rsidRDefault="00E245C5" w:rsidP="00430CF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РАССМОТРЕНО и УТВЕРЖДЕНО                                                    УТВЕРЖДАЮ:</w:t>
      </w:r>
    </w:p>
    <w:p w:rsidR="00E245C5" w:rsidRDefault="00E245C5" w:rsidP="00430CF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На заседании педагогического совета                                                 Директор</w:t>
      </w:r>
    </w:p>
    <w:p w:rsidR="00E245C5" w:rsidRDefault="00E245C5" w:rsidP="00430CF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МБОУ «Нововасюганская СОШ»</w:t>
      </w:r>
      <w:r w:rsidRPr="00E245C5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                                                      МБОУ «Нововасюганская СОШ»</w:t>
      </w:r>
    </w:p>
    <w:p w:rsidR="00E245C5" w:rsidRPr="00DC3402" w:rsidRDefault="00E245C5" w:rsidP="00430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Протокол №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</w:rPr>
        <w:t>____от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_________2022г.                                                  _______________ Егорова В.П.</w:t>
      </w:r>
    </w:p>
    <w:p w:rsidR="00430CF9" w:rsidRPr="00DC3402" w:rsidRDefault="00430CF9" w:rsidP="00430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30CF9" w:rsidRDefault="00430CF9" w:rsidP="00E22CC4">
      <w:pPr>
        <w:spacing w:line="240" w:lineRule="auto"/>
        <w:contextualSpacing/>
        <w:outlineLvl w:val="0"/>
        <w:rPr>
          <w:rFonts w:ascii="Times New Roman" w:hAnsi="Times New Roman"/>
          <w:b/>
          <w:sz w:val="40"/>
          <w:szCs w:val="24"/>
        </w:rPr>
      </w:pPr>
    </w:p>
    <w:p w:rsidR="00430CF9" w:rsidRDefault="00430CF9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40"/>
          <w:szCs w:val="24"/>
        </w:rPr>
      </w:pPr>
    </w:p>
    <w:p w:rsidR="00430CF9" w:rsidRDefault="00430CF9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40"/>
          <w:szCs w:val="24"/>
        </w:rPr>
      </w:pPr>
    </w:p>
    <w:p w:rsidR="00430CF9" w:rsidRPr="00E245C5" w:rsidRDefault="00E245C5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sz w:val="32"/>
          <w:szCs w:val="32"/>
        </w:rPr>
      </w:pPr>
      <w:r w:rsidRPr="00E245C5">
        <w:rPr>
          <w:rFonts w:ascii="Times New Roman" w:hAnsi="Times New Roman"/>
          <w:sz w:val="32"/>
          <w:szCs w:val="32"/>
        </w:rPr>
        <w:t>Точка роста.</w:t>
      </w:r>
    </w:p>
    <w:p w:rsidR="00E245C5" w:rsidRPr="00E245C5" w:rsidRDefault="00E245C5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sz w:val="32"/>
          <w:szCs w:val="32"/>
        </w:rPr>
      </w:pPr>
      <w:r w:rsidRPr="00E245C5">
        <w:rPr>
          <w:rFonts w:ascii="Times New Roman" w:hAnsi="Times New Roman"/>
          <w:sz w:val="32"/>
          <w:szCs w:val="32"/>
        </w:rPr>
        <w:t>Дополнительная общеобразовательная  общеразвивающая</w:t>
      </w:r>
    </w:p>
    <w:p w:rsidR="00E245C5" w:rsidRPr="00E245C5" w:rsidRDefault="00E245C5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sz w:val="32"/>
          <w:szCs w:val="32"/>
        </w:rPr>
      </w:pPr>
      <w:r w:rsidRPr="00E245C5">
        <w:rPr>
          <w:rFonts w:ascii="Times New Roman" w:hAnsi="Times New Roman"/>
          <w:sz w:val="32"/>
          <w:szCs w:val="32"/>
        </w:rPr>
        <w:t>программа.</w:t>
      </w:r>
    </w:p>
    <w:p w:rsidR="00430CF9" w:rsidRPr="00E245C5" w:rsidRDefault="00E245C5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Социально - педагогической направленности</w:t>
      </w:r>
    </w:p>
    <w:p w:rsidR="00E245C5" w:rsidRDefault="00E245C5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430CF9" w:rsidRPr="00E245C5" w:rsidRDefault="00E245C5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245C5">
        <w:rPr>
          <w:rFonts w:ascii="Times New Roman" w:hAnsi="Times New Roman"/>
          <w:b/>
          <w:sz w:val="32"/>
          <w:szCs w:val="32"/>
        </w:rPr>
        <w:t>«ЮИД»</w:t>
      </w:r>
    </w:p>
    <w:p w:rsidR="00E245C5" w:rsidRDefault="00E245C5" w:rsidP="00E245C5">
      <w:pPr>
        <w:spacing w:line="240" w:lineRule="auto"/>
        <w:contextualSpacing/>
        <w:jc w:val="center"/>
        <w:outlineLvl w:val="0"/>
        <w:rPr>
          <w:rFonts w:ascii="Times New Roman" w:hAnsi="Times New Roman"/>
          <w:sz w:val="32"/>
          <w:szCs w:val="32"/>
        </w:rPr>
      </w:pPr>
    </w:p>
    <w:p w:rsidR="00E22CC4" w:rsidRDefault="00E245C5" w:rsidP="00E245C5">
      <w:pPr>
        <w:spacing w:line="240" w:lineRule="auto"/>
        <w:contextualSpacing/>
        <w:jc w:val="center"/>
        <w:outlineLvl w:val="0"/>
        <w:rPr>
          <w:rFonts w:ascii="Times New Roman" w:hAnsi="Times New Roman"/>
          <w:sz w:val="32"/>
          <w:szCs w:val="32"/>
        </w:rPr>
      </w:pPr>
      <w:r w:rsidRPr="00E245C5">
        <w:rPr>
          <w:rFonts w:ascii="Times New Roman" w:hAnsi="Times New Roman"/>
          <w:sz w:val="32"/>
          <w:szCs w:val="32"/>
        </w:rPr>
        <w:t>Возраст обучающихся: 9-11 лет</w:t>
      </w:r>
      <w:r>
        <w:rPr>
          <w:rFonts w:ascii="Times New Roman" w:hAnsi="Times New Roman"/>
          <w:sz w:val="32"/>
          <w:szCs w:val="32"/>
        </w:rPr>
        <w:t>.</w:t>
      </w:r>
    </w:p>
    <w:p w:rsidR="00E245C5" w:rsidRPr="00E245C5" w:rsidRDefault="00E245C5" w:rsidP="00E245C5">
      <w:pPr>
        <w:spacing w:line="240" w:lineRule="auto"/>
        <w:contextualSpacing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Срок реализации: 34 часа.</w:t>
      </w:r>
    </w:p>
    <w:p w:rsidR="00E22CC4" w:rsidRDefault="00E22CC4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40"/>
          <w:szCs w:val="24"/>
        </w:rPr>
      </w:pPr>
    </w:p>
    <w:p w:rsidR="00E22CC4" w:rsidRDefault="00E22CC4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40"/>
          <w:szCs w:val="24"/>
        </w:rPr>
      </w:pPr>
    </w:p>
    <w:p w:rsidR="00E22CC4" w:rsidRDefault="00E22CC4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40"/>
          <w:szCs w:val="24"/>
        </w:rPr>
      </w:pPr>
    </w:p>
    <w:p w:rsidR="00E22CC4" w:rsidRDefault="00E22CC4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40"/>
          <w:szCs w:val="24"/>
        </w:rPr>
      </w:pPr>
    </w:p>
    <w:p w:rsidR="00E22CC4" w:rsidRDefault="00E22CC4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40"/>
          <w:szCs w:val="24"/>
        </w:rPr>
      </w:pPr>
    </w:p>
    <w:p w:rsidR="00E22CC4" w:rsidRDefault="00E22CC4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40"/>
          <w:szCs w:val="24"/>
        </w:rPr>
      </w:pPr>
    </w:p>
    <w:p w:rsidR="00430CF9" w:rsidRDefault="00430CF9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40"/>
          <w:szCs w:val="24"/>
        </w:rPr>
      </w:pPr>
    </w:p>
    <w:p w:rsidR="00430CF9" w:rsidRPr="00430CF9" w:rsidRDefault="00430CF9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sz w:val="40"/>
          <w:szCs w:val="24"/>
        </w:rPr>
      </w:pPr>
    </w:p>
    <w:p w:rsidR="00E245C5" w:rsidRPr="00430CF9" w:rsidRDefault="00E245C5" w:rsidP="00E245C5">
      <w:pPr>
        <w:spacing w:line="240" w:lineRule="auto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- составитель:</w:t>
      </w:r>
      <w:r w:rsidRPr="00E245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Ефименкова Е.В. </w:t>
      </w:r>
    </w:p>
    <w:p w:rsidR="003A2880" w:rsidRDefault="00DE3478" w:rsidP="00430CF9">
      <w:pPr>
        <w:spacing w:line="240" w:lineRule="auto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дополнительного </w:t>
      </w:r>
      <w:r w:rsidR="003A2880">
        <w:rPr>
          <w:rFonts w:ascii="Times New Roman" w:hAnsi="Times New Roman"/>
          <w:sz w:val="28"/>
          <w:szCs w:val="28"/>
        </w:rPr>
        <w:t>образования</w:t>
      </w:r>
    </w:p>
    <w:p w:rsidR="00430CF9" w:rsidRDefault="00430CF9" w:rsidP="00430CF9">
      <w:pPr>
        <w:spacing w:line="240" w:lineRule="auto"/>
        <w:contextualSpacing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430CF9" w:rsidRDefault="00430CF9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30CF9" w:rsidRDefault="00430CF9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E7140" w:rsidRDefault="008E7140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E7140" w:rsidRDefault="008E7140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E7140" w:rsidRDefault="008E7140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30CF9" w:rsidRDefault="003A2880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sz w:val="18"/>
          <w:szCs w:val="18"/>
        </w:rPr>
      </w:pPr>
      <w:r w:rsidRPr="003A2880">
        <w:rPr>
          <w:rFonts w:ascii="Times New Roman" w:hAnsi="Times New Roman"/>
          <w:sz w:val="18"/>
          <w:szCs w:val="18"/>
        </w:rPr>
        <w:t>С.Новый Васюган</w:t>
      </w:r>
    </w:p>
    <w:p w:rsidR="003A2880" w:rsidRPr="003A2880" w:rsidRDefault="003A2880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2022год.</w:t>
      </w:r>
    </w:p>
    <w:p w:rsidR="00430CF9" w:rsidRDefault="00430CF9" w:rsidP="00F5430E">
      <w:pPr>
        <w:spacing w:line="240" w:lineRule="auto"/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:rsidR="00430CF9" w:rsidRDefault="00430CF9" w:rsidP="00430CF9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30CF9" w:rsidRPr="00F5430E" w:rsidRDefault="00430CF9" w:rsidP="008E7140">
      <w:pPr>
        <w:spacing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B96032">
        <w:rPr>
          <w:rFonts w:ascii="Times New Roman" w:hAnsi="Times New Roman"/>
          <w:b/>
          <w:bCs/>
          <w:sz w:val="28"/>
          <w:szCs w:val="24"/>
        </w:rPr>
        <w:t>Пояснительная записка</w:t>
      </w:r>
    </w:p>
    <w:p w:rsidR="00430CF9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3D61">
        <w:rPr>
          <w:rFonts w:ascii="Times New Roman" w:hAnsi="Times New Roman"/>
          <w:sz w:val="24"/>
          <w:szCs w:val="24"/>
        </w:rPr>
        <w:t>Программа кружка  «</w:t>
      </w:r>
      <w:r>
        <w:rPr>
          <w:rFonts w:ascii="Times New Roman" w:hAnsi="Times New Roman"/>
          <w:sz w:val="24"/>
          <w:szCs w:val="24"/>
        </w:rPr>
        <w:t>Юные Инспектора Движения</w:t>
      </w:r>
      <w:r w:rsidRPr="00F53D61">
        <w:rPr>
          <w:rFonts w:ascii="Times New Roman" w:hAnsi="Times New Roman"/>
          <w:sz w:val="24"/>
          <w:szCs w:val="24"/>
        </w:rPr>
        <w:t xml:space="preserve">»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 </w:t>
      </w:r>
    </w:p>
    <w:p w:rsidR="00430CF9" w:rsidRPr="00430CF9" w:rsidRDefault="00430CF9" w:rsidP="00430C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CF9">
        <w:rPr>
          <w:rFonts w:ascii="Times New Roman" w:hAnsi="Times New Roman" w:cs="Times New Roman"/>
          <w:sz w:val="24"/>
          <w:szCs w:val="24"/>
        </w:rPr>
        <w:t xml:space="preserve"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 </w:t>
      </w:r>
    </w:p>
    <w:p w:rsidR="00430CF9" w:rsidRPr="00F53D61" w:rsidRDefault="00430CF9" w:rsidP="00430CF9">
      <w:pPr>
        <w:spacing w:before="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         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</w:t>
      </w:r>
      <w:r w:rsidR="003A2880">
        <w:rPr>
          <w:rFonts w:ascii="Times New Roman" w:hAnsi="Times New Roman"/>
          <w:sz w:val="24"/>
          <w:szCs w:val="24"/>
        </w:rPr>
        <w:t>а первой должна поддержать идею</w:t>
      </w:r>
      <w:r w:rsidRPr="00F53D61">
        <w:rPr>
          <w:rFonts w:ascii="Times New Roman" w:hAnsi="Times New Roman"/>
          <w:sz w:val="24"/>
          <w:szCs w:val="24"/>
        </w:rPr>
        <w:t xml:space="preserve">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430CF9" w:rsidRDefault="00430CF9" w:rsidP="00430CF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53D61">
        <w:rPr>
          <w:rFonts w:ascii="Times New Roman" w:hAnsi="Times New Roman"/>
          <w:sz w:val="24"/>
          <w:szCs w:val="24"/>
        </w:rPr>
        <w:t xml:space="preserve"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 Реализация программы рассчитана на один год. Отряд ЮИД состоит из учащихся </w:t>
      </w:r>
      <w:r w:rsidR="003A288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-ы</w:t>
      </w:r>
      <w:r w:rsidRPr="00F53D61">
        <w:rPr>
          <w:rFonts w:ascii="Times New Roman" w:hAnsi="Times New Roman"/>
          <w:sz w:val="24"/>
          <w:szCs w:val="24"/>
        </w:rPr>
        <w:t>х классов.  Их активная деятельность, прежде всего, направлена на помощь классным руководителям в обучении ПДД учащихся</w:t>
      </w:r>
      <w:r w:rsidR="003A2880">
        <w:rPr>
          <w:rFonts w:ascii="Times New Roman" w:hAnsi="Times New Roman"/>
          <w:sz w:val="24"/>
          <w:szCs w:val="24"/>
        </w:rPr>
        <w:t xml:space="preserve"> средней </w:t>
      </w:r>
      <w:r w:rsidR="008B7450">
        <w:rPr>
          <w:rFonts w:ascii="Times New Roman" w:hAnsi="Times New Roman"/>
          <w:sz w:val="24"/>
          <w:szCs w:val="24"/>
        </w:rPr>
        <w:t xml:space="preserve"> </w:t>
      </w:r>
      <w:r w:rsidRPr="00F53D61">
        <w:rPr>
          <w:rFonts w:ascii="Times New Roman" w:hAnsi="Times New Roman"/>
          <w:sz w:val="24"/>
          <w:szCs w:val="24"/>
        </w:rPr>
        <w:t xml:space="preserve"> школы.  </w:t>
      </w:r>
    </w:p>
    <w:p w:rsidR="00430CF9" w:rsidRPr="00430CF9" w:rsidRDefault="00430CF9" w:rsidP="00430CF9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53D61">
        <w:rPr>
          <w:rFonts w:ascii="Times New Roman" w:hAnsi="Times New Roman"/>
          <w:sz w:val="24"/>
          <w:szCs w:val="24"/>
        </w:rPr>
        <w:t>Работа проводится в форме тео</w:t>
      </w:r>
      <w:r w:rsidRPr="00F53D61">
        <w:rPr>
          <w:rFonts w:ascii="Times New Roman" w:hAnsi="Times New Roman"/>
          <w:sz w:val="24"/>
          <w:szCs w:val="24"/>
        </w:rPr>
        <w:softHyphen/>
        <w:t xml:space="preserve">ретических и практических занятий. Содержание занятий, объем, и интенсивность нагрузок зависят от возраста и физического состояния здоровья обучающихся.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3D61">
        <w:rPr>
          <w:rFonts w:ascii="Times New Roman" w:hAnsi="Times New Roman"/>
          <w:sz w:val="24"/>
          <w:szCs w:val="24"/>
          <w:lang w:eastAsia="ru-RU"/>
        </w:rPr>
        <w:t xml:space="preserve">Программа обучения построена по принципу от «простого </w:t>
      </w:r>
      <w:proofErr w:type="gramStart"/>
      <w:r w:rsidRPr="00F53D61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F53D61">
        <w:rPr>
          <w:rFonts w:ascii="Times New Roman" w:hAnsi="Times New Roman"/>
          <w:sz w:val="24"/>
          <w:szCs w:val="24"/>
          <w:lang w:eastAsia="ru-RU"/>
        </w:rPr>
        <w:t xml:space="preserve"> сложному» и углубления теоретических знаний и практических умений на каждом последующем этапе обучения. </w:t>
      </w:r>
    </w:p>
    <w:p w:rsidR="00430CF9" w:rsidRPr="00F53D61" w:rsidRDefault="00430CF9" w:rsidP="00430CF9">
      <w:pPr>
        <w:pStyle w:val="a3"/>
        <w:spacing w:after="0" w:afterAutospacing="0"/>
        <w:contextualSpacing/>
        <w:jc w:val="both"/>
      </w:pPr>
      <w:r w:rsidRPr="00F53D61">
        <w:rPr>
          <w:b/>
          <w:bCs/>
        </w:rPr>
        <w:t>Цель программы:</w:t>
      </w:r>
      <w:r w:rsidRPr="00F53D61">
        <w:t xml:space="preserve"> создание условий для формирования у школьников устойчивых навыков безопасного поведения на улицах и дорогах  </w:t>
      </w:r>
    </w:p>
    <w:p w:rsidR="00430CF9" w:rsidRDefault="00430CF9" w:rsidP="00430CF9">
      <w:pPr>
        <w:pStyle w:val="a3"/>
        <w:spacing w:after="0" w:afterAutospacing="0"/>
        <w:ind w:left="-720" w:firstLine="720"/>
        <w:contextualSpacing/>
        <w:jc w:val="both"/>
        <w:rPr>
          <w:b/>
          <w:bCs/>
        </w:rPr>
      </w:pPr>
    </w:p>
    <w:p w:rsidR="00430CF9" w:rsidRPr="00F53D61" w:rsidRDefault="00430CF9" w:rsidP="008B7450">
      <w:pPr>
        <w:pStyle w:val="a3"/>
        <w:spacing w:after="0" w:afterAutospacing="0"/>
        <w:ind w:left="-720" w:firstLine="720"/>
        <w:contextualSpacing/>
        <w:jc w:val="center"/>
      </w:pPr>
      <w:r w:rsidRPr="00F53D61">
        <w:rPr>
          <w:b/>
          <w:bCs/>
        </w:rPr>
        <w:t>Задачи программы:</w:t>
      </w:r>
    </w:p>
    <w:p w:rsidR="00BB534C" w:rsidRDefault="00430CF9" w:rsidP="00430CF9">
      <w:pPr>
        <w:numPr>
          <w:ilvl w:val="0"/>
          <w:numId w:val="1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Сформировать у обучающихся потребность в изучении правил дорожного движения </w:t>
      </w:r>
    </w:p>
    <w:p w:rsidR="00430CF9" w:rsidRPr="00F53D61" w:rsidRDefault="00BB534C" w:rsidP="00BB534C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430CF9" w:rsidRPr="00F53D61">
        <w:rPr>
          <w:rFonts w:ascii="Times New Roman" w:hAnsi="Times New Roman"/>
          <w:sz w:val="24"/>
          <w:szCs w:val="24"/>
        </w:rPr>
        <w:t xml:space="preserve">и </w:t>
      </w:r>
      <w:r w:rsidR="00430CF9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осознанное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к ним отношения</w:t>
      </w:r>
      <w:r w:rsidR="00430CF9" w:rsidRPr="00F53D61">
        <w:rPr>
          <w:rFonts w:ascii="Times New Roman" w:hAnsi="Times New Roman"/>
          <w:sz w:val="24"/>
          <w:szCs w:val="24"/>
        </w:rPr>
        <w:t>;</w:t>
      </w:r>
    </w:p>
    <w:p w:rsidR="00430CF9" w:rsidRPr="00F53D61" w:rsidRDefault="00430CF9" w:rsidP="00430CF9">
      <w:pPr>
        <w:numPr>
          <w:ilvl w:val="0"/>
          <w:numId w:val="1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Сформировать устойчивые навыки соблюдения и выполнения правил дорожного движения;  </w:t>
      </w:r>
    </w:p>
    <w:p w:rsidR="00430CF9" w:rsidRPr="00875B43" w:rsidRDefault="00430CF9" w:rsidP="00430CF9">
      <w:pPr>
        <w:numPr>
          <w:ilvl w:val="0"/>
          <w:numId w:val="1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color w:val="000000"/>
          <w:sz w:val="24"/>
          <w:szCs w:val="24"/>
        </w:rPr>
        <w:t>Обучить способам оказания самопом</w:t>
      </w:r>
      <w:r>
        <w:rPr>
          <w:rFonts w:ascii="Times New Roman" w:hAnsi="Times New Roman"/>
          <w:color w:val="000000"/>
          <w:sz w:val="24"/>
          <w:szCs w:val="24"/>
        </w:rPr>
        <w:t>ощи и первой медицинской помощи;</w:t>
      </w:r>
    </w:p>
    <w:p w:rsidR="00430CF9" w:rsidRPr="00F53D61" w:rsidRDefault="00430CF9" w:rsidP="00430CF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53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Развивать у учащихся умение ориентироваться в дорожно-транспортной ситуации;</w:t>
      </w:r>
    </w:p>
    <w:p w:rsidR="00430CF9" w:rsidRDefault="00430CF9" w:rsidP="00430CF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F53D61">
        <w:rPr>
          <w:rFonts w:ascii="Times New Roman" w:hAnsi="Times New Roman"/>
          <w:color w:val="000000"/>
          <w:sz w:val="24"/>
          <w:szCs w:val="24"/>
        </w:rPr>
        <w:t xml:space="preserve">Воспитывать чувство ответственности, культуры безопасного поведения на дорогах и улицах. </w:t>
      </w:r>
    </w:p>
    <w:p w:rsidR="00430CF9" w:rsidRPr="00F53D61" w:rsidRDefault="00BB534C" w:rsidP="00430CF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430CF9">
        <w:rPr>
          <w:rFonts w:ascii="Times New Roman" w:hAnsi="Times New Roman"/>
          <w:color w:val="000000"/>
          <w:sz w:val="24"/>
          <w:szCs w:val="24"/>
        </w:rPr>
        <w:t>Выработать у учащихся культуру поведения в транспорте и дорожную этику.</w:t>
      </w:r>
    </w:p>
    <w:p w:rsidR="00430CF9" w:rsidRPr="00F53D61" w:rsidRDefault="00430CF9" w:rsidP="00430CF9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</w:t>
      </w:r>
    </w:p>
    <w:p w:rsidR="00430CF9" w:rsidRDefault="00430CF9" w:rsidP="00430C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30CF9" w:rsidRPr="00F53D61" w:rsidRDefault="00430CF9" w:rsidP="008B74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53D61">
        <w:rPr>
          <w:rFonts w:ascii="Times New Roman" w:hAnsi="Times New Roman"/>
          <w:b/>
          <w:color w:val="000000"/>
          <w:sz w:val="24"/>
          <w:szCs w:val="24"/>
        </w:rPr>
        <w:t>Развитие значимых для данной деятельности личностных качеств:</w:t>
      </w:r>
    </w:p>
    <w:p w:rsidR="00430CF9" w:rsidRPr="00F53D61" w:rsidRDefault="00430CF9" w:rsidP="00430CF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самостоятельности в принятии правильных решений; </w:t>
      </w:r>
    </w:p>
    <w:p w:rsidR="00430CF9" w:rsidRPr="00F53D61" w:rsidRDefault="00430CF9" w:rsidP="00430CF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убежденности и активности в пропаганде добросовестного выполнения </w:t>
      </w:r>
      <w:r w:rsidRPr="00F53D61">
        <w:rPr>
          <w:rFonts w:ascii="Times New Roman" w:hAnsi="Times New Roman"/>
          <w:sz w:val="24"/>
          <w:szCs w:val="24"/>
        </w:rPr>
        <w:br/>
        <w:t xml:space="preserve">правил дорожного движения, как необходимого элемента сохранения своей </w:t>
      </w:r>
      <w:r w:rsidRPr="00F53D61">
        <w:rPr>
          <w:rFonts w:ascii="Times New Roman" w:hAnsi="Times New Roman"/>
          <w:sz w:val="24"/>
          <w:szCs w:val="24"/>
        </w:rPr>
        <w:br/>
        <w:t xml:space="preserve">жизни; </w:t>
      </w:r>
    </w:p>
    <w:p w:rsidR="00430CF9" w:rsidRPr="00F53D61" w:rsidRDefault="00430CF9" w:rsidP="00430CF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внимательности и вежливости во взаимоотношениях </w:t>
      </w:r>
      <w:r>
        <w:rPr>
          <w:rFonts w:ascii="Times New Roman" w:hAnsi="Times New Roman"/>
          <w:sz w:val="24"/>
          <w:szCs w:val="24"/>
        </w:rPr>
        <w:t xml:space="preserve">участников </w:t>
      </w:r>
      <w:r>
        <w:rPr>
          <w:rFonts w:ascii="Times New Roman" w:hAnsi="Times New Roman"/>
          <w:sz w:val="24"/>
          <w:szCs w:val="24"/>
        </w:rPr>
        <w:br/>
        <w:t>дорожного движения;</w:t>
      </w:r>
    </w:p>
    <w:p w:rsidR="00430CF9" w:rsidRPr="00F53D61" w:rsidRDefault="00430CF9" w:rsidP="00430CF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здорового образ жизни и навыка самостоятельного физического </w:t>
      </w:r>
      <w:r w:rsidRPr="00F53D61">
        <w:rPr>
          <w:rFonts w:ascii="Times New Roman" w:hAnsi="Times New Roman"/>
          <w:sz w:val="24"/>
          <w:szCs w:val="24"/>
        </w:rPr>
        <w:br/>
        <w:t xml:space="preserve">совершенства. </w:t>
      </w:r>
    </w:p>
    <w:p w:rsidR="00430CF9" w:rsidRDefault="00430CF9" w:rsidP="00430CF9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D3975" w:rsidRDefault="000D3975" w:rsidP="00430CF9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D3975" w:rsidRDefault="000D3975" w:rsidP="00430CF9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D3975" w:rsidRPr="00F53D61" w:rsidRDefault="000D3975" w:rsidP="000D3975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30CF9" w:rsidRPr="00F53D61" w:rsidRDefault="00430CF9" w:rsidP="008B7450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Ожидаемый результат:</w:t>
      </w:r>
    </w:p>
    <w:p w:rsidR="00BB534C" w:rsidRDefault="00430CF9" w:rsidP="00430CF9">
      <w:pPr>
        <w:numPr>
          <w:ilvl w:val="0"/>
          <w:numId w:val="2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Развитие и совершенствование навыков поведения на дороге, оказания первой доврачебной </w:t>
      </w:r>
    </w:p>
    <w:p w:rsidR="00430CF9" w:rsidRPr="00F53D61" w:rsidRDefault="00BB534C" w:rsidP="00BB534C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430CF9" w:rsidRPr="00F53D61">
        <w:rPr>
          <w:rFonts w:ascii="Times New Roman" w:hAnsi="Times New Roman"/>
          <w:sz w:val="24"/>
          <w:szCs w:val="24"/>
        </w:rPr>
        <w:t xml:space="preserve">помощи; </w:t>
      </w:r>
    </w:p>
    <w:p w:rsidR="00BB534C" w:rsidRDefault="00430CF9" w:rsidP="00430CF9">
      <w:pPr>
        <w:numPr>
          <w:ilvl w:val="0"/>
          <w:numId w:val="2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Формирование интереса к регулярным  занятиям велоспортом, повышение спортивного </w:t>
      </w:r>
    </w:p>
    <w:p w:rsidR="00430CF9" w:rsidRPr="00F53D61" w:rsidRDefault="00BB534C" w:rsidP="00BB534C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30CF9" w:rsidRPr="00F53D61">
        <w:rPr>
          <w:rFonts w:ascii="Times New Roman" w:hAnsi="Times New Roman"/>
          <w:sz w:val="24"/>
          <w:szCs w:val="24"/>
        </w:rPr>
        <w:t xml:space="preserve">мастерства;  </w:t>
      </w:r>
    </w:p>
    <w:p w:rsidR="00430CF9" w:rsidRPr="00F53D61" w:rsidRDefault="00430CF9" w:rsidP="00430CF9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Формирование совокупности устойчивых форм поведения на дорогах, в общественном транспорте, в случаях чрезвычайных ситуаций; </w:t>
      </w:r>
    </w:p>
    <w:p w:rsidR="00430CF9" w:rsidRPr="00F53D61" w:rsidRDefault="00430CF9" w:rsidP="00430CF9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Формирование глубоких теоретических знаний правил дорожного движения; </w:t>
      </w:r>
    </w:p>
    <w:p w:rsidR="00430CF9" w:rsidRPr="00F53D61" w:rsidRDefault="00430CF9" w:rsidP="00430CF9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Формирование у детей желание вести работу по профилактике ДДТТ и навыков пропагандисткой работы; </w:t>
      </w:r>
    </w:p>
    <w:p w:rsidR="005946C7" w:rsidRDefault="00430CF9" w:rsidP="005946C7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Сокращение детского дорожно-транспортного травматизма по вине детей и подростков. </w:t>
      </w:r>
    </w:p>
    <w:p w:rsidR="008B7450" w:rsidRPr="008B7450" w:rsidRDefault="008B7450" w:rsidP="005946C7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946C7" w:rsidRPr="008B7450" w:rsidRDefault="005946C7" w:rsidP="008B7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450">
        <w:rPr>
          <w:rFonts w:ascii="Times New Roman" w:hAnsi="Times New Roman" w:cs="Times New Roman"/>
          <w:b/>
          <w:sz w:val="24"/>
          <w:szCs w:val="24"/>
        </w:rPr>
        <w:t>Главные принципы:</w:t>
      </w:r>
    </w:p>
    <w:p w:rsidR="005946C7" w:rsidRPr="005946C7" w:rsidRDefault="005946C7" w:rsidP="008B7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1. Деятельность кружка не должна нарушать учебного процесса школы.</w:t>
      </w:r>
    </w:p>
    <w:p w:rsidR="005946C7" w:rsidRPr="005946C7" w:rsidRDefault="005946C7" w:rsidP="008B7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2. Использование наглядного пособия, ИКТ и всех средств наглядности.</w:t>
      </w:r>
    </w:p>
    <w:p w:rsidR="005946C7" w:rsidRPr="005946C7" w:rsidRDefault="008B7450" w:rsidP="008B7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6C7" w:rsidRPr="005946C7">
        <w:rPr>
          <w:rFonts w:ascii="Times New Roman" w:hAnsi="Times New Roman" w:cs="Times New Roman"/>
          <w:sz w:val="24"/>
          <w:szCs w:val="24"/>
        </w:rPr>
        <w:t>3. Предполагает постепенное усложнение материала.</w:t>
      </w:r>
    </w:p>
    <w:p w:rsidR="005946C7" w:rsidRPr="005946C7" w:rsidRDefault="005946C7" w:rsidP="008B7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4. Добровольность участия в данном виде деятельности.</w:t>
      </w:r>
    </w:p>
    <w:p w:rsidR="005946C7" w:rsidRPr="005946C7" w:rsidRDefault="005946C7" w:rsidP="008B7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5. Активность и творческий подход к проведению мероприятий.</w:t>
      </w:r>
    </w:p>
    <w:p w:rsidR="005946C7" w:rsidRPr="005946C7" w:rsidRDefault="005946C7" w:rsidP="008B7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6. Доброжелательная и непринужденная обстановка работы кружка.</w:t>
      </w:r>
    </w:p>
    <w:p w:rsidR="005946C7" w:rsidRPr="005946C7" w:rsidRDefault="005946C7" w:rsidP="008B7450">
      <w:pPr>
        <w:spacing w:after="0" w:line="240" w:lineRule="auto"/>
        <w:rPr>
          <w:sz w:val="28"/>
          <w:szCs w:val="28"/>
        </w:rPr>
      </w:pPr>
    </w:p>
    <w:p w:rsidR="005946C7" w:rsidRPr="008B7450" w:rsidRDefault="005946C7" w:rsidP="008B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450">
        <w:rPr>
          <w:rFonts w:ascii="Times New Roman" w:hAnsi="Times New Roman" w:cs="Times New Roman"/>
          <w:b/>
          <w:sz w:val="24"/>
          <w:szCs w:val="24"/>
        </w:rPr>
        <w:t>Основные направления работы ЮИД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Проведение массово-разъяснительной работы по пропаганде Правил дорожного движения в школе. Участие в смотрах и слётах ЮИД, конкурсах, организация деятельности школьных площадок безопасного движения.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Организация работы с юными велосипедистами.</w:t>
      </w:r>
    </w:p>
    <w:p w:rsidR="005946C7" w:rsidRPr="005946C7" w:rsidRDefault="005946C7" w:rsidP="005946C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46C7" w:rsidRPr="000D3975" w:rsidRDefault="005946C7" w:rsidP="000D397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450">
        <w:rPr>
          <w:rFonts w:ascii="Times New Roman" w:hAnsi="Times New Roman" w:cs="Times New Roman"/>
          <w:b/>
          <w:sz w:val="24"/>
          <w:szCs w:val="24"/>
        </w:rPr>
        <w:t>Обязанности и права юного инспектора движения</w:t>
      </w:r>
    </w:p>
    <w:p w:rsidR="005946C7" w:rsidRPr="005946C7" w:rsidRDefault="005946C7" w:rsidP="005946C7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Юный инспектор движения обязан: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Дорожить честью, званием юного инспектора движения, активно участвовать в делах отряда, своевременно и точно выполнять задания командира отряда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Изучать Правила дорожного движения и быть примером в их исполнении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Вести разъяснительную работу среди сверстников и детей младшего возраста по пропаганде Правил дорожного движения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Всемерно беречь и укреплять общественный правопорядок, участвовать в предупреждении нарушений детьми Правил дорожного движения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Укреплять здоровье, систематически заниматься физической культурой и спортом</w:t>
      </w:r>
    </w:p>
    <w:p w:rsidR="005946C7" w:rsidRPr="005946C7" w:rsidRDefault="005946C7" w:rsidP="005946C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46C7" w:rsidRPr="008B7450" w:rsidRDefault="005946C7" w:rsidP="008B7450">
      <w:pPr>
        <w:pStyle w:val="a6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450">
        <w:rPr>
          <w:rFonts w:ascii="Times New Roman" w:hAnsi="Times New Roman" w:cs="Times New Roman"/>
          <w:b/>
          <w:sz w:val="24"/>
          <w:szCs w:val="24"/>
        </w:rPr>
        <w:t>Юный инспектор движения имеет право: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Участвовать в обсуждении всех вопросов, относящихся к деятельности отряда и вносить соответствующие предложения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 xml:space="preserve">Обращаться за помощью и консультацией по вопросам безопасности дорожного движения и общественного правопорядка в местные органы </w:t>
      </w:r>
      <w:r w:rsidR="000D3975">
        <w:rPr>
          <w:rFonts w:ascii="Times New Roman" w:hAnsi="Times New Roman" w:cs="Times New Roman"/>
          <w:sz w:val="24"/>
          <w:szCs w:val="24"/>
        </w:rPr>
        <w:t>поли</w:t>
      </w:r>
      <w:r w:rsidRPr="005946C7">
        <w:rPr>
          <w:rFonts w:ascii="Times New Roman" w:hAnsi="Times New Roman" w:cs="Times New Roman"/>
          <w:sz w:val="24"/>
          <w:szCs w:val="24"/>
        </w:rPr>
        <w:t>ции и Госинспекции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Участвовать в патрулировании на улицах, в районе школы по соблюдению Правил дорожного движения, организации разумного досуга детей и подростков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Юный инспектор движения может награждаться за активную работу в отряде грамотами, направляться на районные, областные</w:t>
      </w:r>
      <w:r w:rsidR="000D3975">
        <w:rPr>
          <w:rFonts w:ascii="Times New Roman" w:hAnsi="Times New Roman" w:cs="Times New Roman"/>
          <w:sz w:val="24"/>
          <w:szCs w:val="24"/>
        </w:rPr>
        <w:t xml:space="preserve"> слёты юных инспекторов </w:t>
      </w:r>
      <w:proofErr w:type="spellStart"/>
      <w:r w:rsidR="000D3975">
        <w:rPr>
          <w:rFonts w:ascii="Times New Roman" w:hAnsi="Times New Roman" w:cs="Times New Roman"/>
          <w:sz w:val="24"/>
          <w:szCs w:val="24"/>
        </w:rPr>
        <w:t>движени</w:t>
      </w:r>
      <w:proofErr w:type="spellEnd"/>
    </w:p>
    <w:p w:rsidR="005946C7" w:rsidRPr="005946C7" w:rsidRDefault="005946C7" w:rsidP="005946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CF9" w:rsidRPr="005946C7" w:rsidRDefault="00430CF9" w:rsidP="008B7450">
      <w:pPr>
        <w:pStyle w:val="a3"/>
        <w:spacing w:after="0" w:afterAutospacing="0"/>
        <w:ind w:left="-720" w:firstLine="720"/>
        <w:contextualSpacing/>
        <w:jc w:val="center"/>
      </w:pPr>
      <w:r w:rsidRPr="005946C7">
        <w:rPr>
          <w:b/>
          <w:bCs/>
        </w:rPr>
        <w:lastRenderedPageBreak/>
        <w:t>Нормативно – правовое обеспечение программы:</w:t>
      </w:r>
    </w:p>
    <w:p w:rsidR="00430CF9" w:rsidRPr="00F53D61" w:rsidRDefault="00430CF9" w:rsidP="00430CF9">
      <w:pPr>
        <w:numPr>
          <w:ilvl w:val="0"/>
          <w:numId w:val="3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- Конституция РФ. </w:t>
      </w:r>
    </w:p>
    <w:p w:rsidR="00430CF9" w:rsidRPr="00F53D61" w:rsidRDefault="00430CF9" w:rsidP="00430CF9">
      <w:pPr>
        <w:numPr>
          <w:ilvl w:val="0"/>
          <w:numId w:val="3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- Конвенция «О правах ребенка». </w:t>
      </w:r>
    </w:p>
    <w:p w:rsidR="00430CF9" w:rsidRPr="00F53D61" w:rsidRDefault="00430CF9" w:rsidP="00430CF9">
      <w:pPr>
        <w:numPr>
          <w:ilvl w:val="0"/>
          <w:numId w:val="3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- Правила дорожного  движения. </w:t>
      </w:r>
    </w:p>
    <w:p w:rsidR="00430CF9" w:rsidRPr="00F53D61" w:rsidRDefault="00430CF9" w:rsidP="00430CF9">
      <w:pPr>
        <w:numPr>
          <w:ilvl w:val="0"/>
          <w:numId w:val="3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- Устав образовательного учреждения. </w:t>
      </w:r>
    </w:p>
    <w:p w:rsidR="00430CF9" w:rsidRPr="00F53D61" w:rsidRDefault="00430CF9" w:rsidP="00430CF9">
      <w:pPr>
        <w:numPr>
          <w:ilvl w:val="0"/>
          <w:numId w:val="3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- Учебный план. </w:t>
      </w:r>
    </w:p>
    <w:p w:rsidR="00430CF9" w:rsidRPr="00F53D61" w:rsidRDefault="00430CF9" w:rsidP="00430CF9">
      <w:pPr>
        <w:numPr>
          <w:ilvl w:val="0"/>
          <w:numId w:val="3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- Учебные программы. </w:t>
      </w:r>
    </w:p>
    <w:p w:rsidR="00430CF9" w:rsidRPr="00F53D61" w:rsidRDefault="00430CF9" w:rsidP="00430CF9">
      <w:pPr>
        <w:numPr>
          <w:ilvl w:val="0"/>
          <w:numId w:val="3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План воспитательной работы ОУ</w:t>
      </w:r>
    </w:p>
    <w:p w:rsidR="00430CF9" w:rsidRPr="00F53D61" w:rsidRDefault="00430CF9" w:rsidP="00430CF9">
      <w:pPr>
        <w:numPr>
          <w:ilvl w:val="0"/>
          <w:numId w:val="3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План воспитательной работы класса</w:t>
      </w:r>
    </w:p>
    <w:p w:rsidR="00430CF9" w:rsidRPr="00F53D61" w:rsidRDefault="00430CF9" w:rsidP="00430CF9">
      <w:pPr>
        <w:numPr>
          <w:ilvl w:val="0"/>
          <w:numId w:val="3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- Положение об отряде юных инспекторов движения. </w:t>
      </w:r>
    </w:p>
    <w:p w:rsidR="00430CF9" w:rsidRPr="00F53D61" w:rsidRDefault="00430CF9" w:rsidP="00430CF9">
      <w:pPr>
        <w:spacing w:before="100" w:beforeAutospacing="1" w:after="0" w:line="240" w:lineRule="auto"/>
        <w:ind w:left="-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430CF9" w:rsidRPr="00F53D61" w:rsidRDefault="00430CF9" w:rsidP="008B7450">
      <w:pPr>
        <w:spacing w:before="100" w:beforeAutospacing="1" w:after="0" w:line="240" w:lineRule="auto"/>
        <w:ind w:left="-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Материально-техническое обеспечение:</w:t>
      </w:r>
    </w:p>
    <w:p w:rsidR="00430CF9" w:rsidRPr="00F53D61" w:rsidRDefault="00430CF9" w:rsidP="00430CF9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кабинет по безопасности дорожного движения ОУ и его оснащение;</w:t>
      </w:r>
    </w:p>
    <w:p w:rsidR="00430CF9" w:rsidRPr="00F53D61" w:rsidRDefault="00430CF9" w:rsidP="00430CF9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учебная площадка по безопасности дорожного движения ОУ</w:t>
      </w:r>
    </w:p>
    <w:p w:rsidR="00430CF9" w:rsidRPr="00F53D61" w:rsidRDefault="00430CF9" w:rsidP="00430CF9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30CF9" w:rsidRPr="00F53D61" w:rsidRDefault="00430CF9" w:rsidP="008B7450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Информационное обеспечение:</w:t>
      </w:r>
    </w:p>
    <w:p w:rsidR="00430CF9" w:rsidRPr="00F53D61" w:rsidRDefault="00430CF9" w:rsidP="00430CF9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обзор аналитической информации;</w:t>
      </w:r>
    </w:p>
    <w:p w:rsidR="00430CF9" w:rsidRPr="00F53D61" w:rsidRDefault="00430CF9" w:rsidP="00430CF9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оформление информационных стендов;</w:t>
      </w:r>
    </w:p>
    <w:p w:rsidR="00430CF9" w:rsidRPr="00F53D61" w:rsidRDefault="00430CF9" w:rsidP="00430CF9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банк данных (разработки уроков, беседы для уч-ся, лекции и беседы для родителей, разработки внеклассных мероприятий)</w:t>
      </w:r>
    </w:p>
    <w:p w:rsidR="00430CF9" w:rsidRPr="00F53D61" w:rsidRDefault="00430CF9" w:rsidP="00430CF9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контрольные срезы, тесты</w:t>
      </w:r>
    </w:p>
    <w:p w:rsidR="00430CF9" w:rsidRPr="00F53D61" w:rsidRDefault="00430CF9" w:rsidP="008B7450">
      <w:pPr>
        <w:pStyle w:val="a3"/>
        <w:spacing w:after="0" w:afterAutospacing="0"/>
        <w:ind w:left="-720" w:firstLine="720"/>
        <w:contextualSpacing/>
        <w:jc w:val="center"/>
      </w:pPr>
      <w:r w:rsidRPr="00F53D61">
        <w:rPr>
          <w:b/>
          <w:bCs/>
        </w:rPr>
        <w:t>Научно – методическое обеспечение:</w:t>
      </w:r>
    </w:p>
    <w:p w:rsidR="00430CF9" w:rsidRPr="00F53D61" w:rsidRDefault="00430CF9" w:rsidP="00430CF9">
      <w:pPr>
        <w:numPr>
          <w:ilvl w:val="0"/>
          <w:numId w:val="4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Государственный образовательный стандарт</w:t>
      </w:r>
    </w:p>
    <w:p w:rsidR="00430CF9" w:rsidRPr="00F53D61" w:rsidRDefault="00430CF9" w:rsidP="00430CF9">
      <w:pPr>
        <w:numPr>
          <w:ilvl w:val="0"/>
          <w:numId w:val="4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Учебный план и учебные программы школы. </w:t>
      </w:r>
    </w:p>
    <w:p w:rsidR="00430CF9" w:rsidRPr="00F53D61" w:rsidRDefault="00430CF9" w:rsidP="00430CF9">
      <w:pPr>
        <w:numPr>
          <w:ilvl w:val="0"/>
          <w:numId w:val="4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Методические рекомендации по курсу ОБЖ для проведения уроков ПДД. </w:t>
      </w:r>
    </w:p>
    <w:p w:rsidR="00430CF9" w:rsidRPr="00F53D61" w:rsidRDefault="00430CF9" w:rsidP="00430CF9">
      <w:pPr>
        <w:numPr>
          <w:ilvl w:val="0"/>
          <w:numId w:val="4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Учебники по ОБЖ, ПДД. </w:t>
      </w:r>
    </w:p>
    <w:p w:rsidR="00430CF9" w:rsidRDefault="00430CF9" w:rsidP="0024701F">
      <w:pPr>
        <w:numPr>
          <w:ilvl w:val="0"/>
          <w:numId w:val="4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Методические разработки для родителей, обучающихся и педагогов.</w:t>
      </w:r>
    </w:p>
    <w:p w:rsidR="0024701F" w:rsidRDefault="0024701F" w:rsidP="0024701F">
      <w:pPr>
        <w:numPr>
          <w:ilvl w:val="0"/>
          <w:numId w:val="4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24701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диск «Правила дорожного движения для школьников»</w:t>
      </w:r>
    </w:p>
    <w:p w:rsidR="0024701F" w:rsidRDefault="0024701F" w:rsidP="00F5430E">
      <w:pPr>
        <w:numPr>
          <w:ilvl w:val="0"/>
          <w:numId w:val="4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24701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диск «Школа  </w:t>
      </w:r>
      <w:proofErr w:type="spellStart"/>
      <w:r>
        <w:rPr>
          <w:rFonts w:ascii="Times New Roman" w:hAnsi="Times New Roman"/>
          <w:sz w:val="24"/>
          <w:szCs w:val="24"/>
        </w:rPr>
        <w:t>Смешариков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37EBF">
        <w:rPr>
          <w:rFonts w:ascii="Times New Roman" w:hAnsi="Times New Roman"/>
          <w:sz w:val="24"/>
          <w:szCs w:val="24"/>
        </w:rPr>
        <w:t>ё</w:t>
      </w:r>
      <w:proofErr w:type="gramEnd"/>
      <w:r>
        <w:rPr>
          <w:rFonts w:ascii="Times New Roman" w:hAnsi="Times New Roman"/>
          <w:sz w:val="24"/>
          <w:szCs w:val="24"/>
        </w:rPr>
        <w:t>Игра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правилам дорожного движения</w:t>
      </w:r>
    </w:p>
    <w:p w:rsidR="00F5430E" w:rsidRPr="00F5430E" w:rsidRDefault="00F5430E" w:rsidP="00F5430E">
      <w:pPr>
        <w:numPr>
          <w:ilvl w:val="0"/>
          <w:numId w:val="4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30CF9" w:rsidRPr="00F53D61" w:rsidRDefault="00430CF9" w:rsidP="008B7450">
      <w:pPr>
        <w:spacing w:after="0" w:line="240" w:lineRule="auto"/>
        <w:ind w:left="-720"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В тематический план включен следующий материал: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1. Правила дорожного движения: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     общие положения;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     обязанности пешеходов;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     сигналы светофора;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     правила для водителей;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     дорожные знаки;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     практические занятия.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2. Основы доврачебной медицинской помощи: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 общие принципы оказания доврачебной помощи;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 техника наложения повязок;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      первая помощь при общих ранениях;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      первая помощь при повреждении мягких тканей, суставов, костей;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      первая помощь при несчастных случаях;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      первая помощь при ожогах и отморожениях;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•        транспортировка при различных видах травм.</w:t>
      </w:r>
    </w:p>
    <w:p w:rsidR="00430CF9" w:rsidRPr="00F53D61" w:rsidRDefault="00430CF9" w:rsidP="00430CF9">
      <w:pPr>
        <w:spacing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3. Фигурное вождение велотранспортных средств. </w:t>
      </w:r>
    </w:p>
    <w:p w:rsidR="000D3975" w:rsidRDefault="000D3975" w:rsidP="008B7450">
      <w:pPr>
        <w:spacing w:after="0" w:line="240" w:lineRule="auto"/>
        <w:ind w:left="-720"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D3975" w:rsidRDefault="000D3975" w:rsidP="008B7450">
      <w:pPr>
        <w:spacing w:after="0" w:line="240" w:lineRule="auto"/>
        <w:ind w:left="-720"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D3975" w:rsidRDefault="000D3975" w:rsidP="008B7450">
      <w:pPr>
        <w:spacing w:after="0" w:line="240" w:lineRule="auto"/>
        <w:ind w:left="-720"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30CF9" w:rsidRPr="00F53D61" w:rsidRDefault="00430CF9" w:rsidP="008B7450">
      <w:pPr>
        <w:spacing w:after="0" w:line="240" w:lineRule="auto"/>
        <w:ind w:left="-720"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Формы подведения итогов реализации программы:</w:t>
      </w:r>
    </w:p>
    <w:p w:rsidR="00430CF9" w:rsidRPr="00F53D61" w:rsidRDefault="00430CF9" w:rsidP="00430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выставки</w:t>
      </w:r>
    </w:p>
    <w:p w:rsidR="00430CF9" w:rsidRPr="00F53D61" w:rsidRDefault="00430CF9" w:rsidP="00430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lastRenderedPageBreak/>
        <w:t>праздники</w:t>
      </w:r>
    </w:p>
    <w:p w:rsidR="00430CF9" w:rsidRPr="00F53D61" w:rsidRDefault="00430CF9" w:rsidP="00430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соревнования</w:t>
      </w:r>
    </w:p>
    <w:p w:rsidR="00430CF9" w:rsidRPr="00F53D61" w:rsidRDefault="00430CF9" w:rsidP="00430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конкурсы</w:t>
      </w:r>
    </w:p>
    <w:p w:rsidR="00430CF9" w:rsidRDefault="00430CF9" w:rsidP="00430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агитбригады</w:t>
      </w:r>
    </w:p>
    <w:p w:rsidR="00F5430E" w:rsidRPr="00FE5AC0" w:rsidRDefault="00F5430E" w:rsidP="00F5430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430CF9" w:rsidRPr="00F53D61" w:rsidRDefault="00430CF9" w:rsidP="008B745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  <w:u w:val="single"/>
        </w:rPr>
        <w:t>Основные методы, используемые для реализации программы кружка: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В обучении – </w:t>
      </w:r>
      <w:proofErr w:type="gramStart"/>
      <w:r w:rsidRPr="00F53D61">
        <w:rPr>
          <w:rFonts w:ascii="Times New Roman" w:hAnsi="Times New Roman"/>
          <w:sz w:val="24"/>
          <w:szCs w:val="24"/>
        </w:rPr>
        <w:t>практический</w:t>
      </w:r>
      <w:proofErr w:type="gramEnd"/>
      <w:r w:rsidRPr="00F53D61">
        <w:rPr>
          <w:rFonts w:ascii="Times New Roman" w:hAnsi="Times New Roman"/>
          <w:sz w:val="24"/>
          <w:szCs w:val="24"/>
        </w:rPr>
        <w:t>, наглядный, словесный, работа с книгой, видеометод.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В воспитании – (по Г.И.  Щукиной)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430CF9" w:rsidRPr="00F53D61" w:rsidRDefault="008B7450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30CF9" w:rsidRPr="00F53D61">
        <w:rPr>
          <w:rFonts w:ascii="Times New Roman" w:hAnsi="Times New Roman"/>
          <w:sz w:val="24"/>
          <w:szCs w:val="24"/>
        </w:rPr>
        <w:t xml:space="preserve">Программа кружка «ЮИД» относится к </w:t>
      </w:r>
      <w:r w:rsidR="00430CF9" w:rsidRPr="00F53D61">
        <w:rPr>
          <w:rFonts w:ascii="Times New Roman" w:hAnsi="Times New Roman"/>
          <w:b/>
          <w:sz w:val="24"/>
          <w:szCs w:val="24"/>
        </w:rPr>
        <w:t>социально-педагогической</w:t>
      </w:r>
      <w:r w:rsidR="00430CF9" w:rsidRPr="00F53D61">
        <w:rPr>
          <w:rFonts w:ascii="Times New Roman" w:hAnsi="Times New Roman"/>
          <w:sz w:val="24"/>
          <w:szCs w:val="24"/>
        </w:rPr>
        <w:t xml:space="preserve"> </w:t>
      </w:r>
      <w:r w:rsidR="00430CF9" w:rsidRPr="00F53D61">
        <w:rPr>
          <w:rFonts w:ascii="Times New Roman" w:hAnsi="Times New Roman"/>
          <w:b/>
          <w:sz w:val="24"/>
          <w:szCs w:val="24"/>
        </w:rPr>
        <w:t>направленности</w:t>
      </w:r>
      <w:r w:rsidR="00430CF9" w:rsidRPr="00F53D61">
        <w:rPr>
          <w:rFonts w:ascii="Times New Roman" w:hAnsi="Times New Roman"/>
          <w:sz w:val="24"/>
          <w:szCs w:val="24"/>
        </w:rPr>
        <w:t xml:space="preserve">: создаются условия для социальной практики ребенка в его реальной жизни, накопления нравственного и практического опыта. 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</w:t>
      </w:r>
      <w:r w:rsidR="008B7450">
        <w:rPr>
          <w:rFonts w:ascii="Times New Roman" w:hAnsi="Times New Roman"/>
          <w:sz w:val="24"/>
          <w:szCs w:val="24"/>
        </w:rPr>
        <w:t xml:space="preserve">      </w:t>
      </w:r>
      <w:r w:rsidRPr="00F53D61">
        <w:rPr>
          <w:rFonts w:ascii="Times New Roman" w:hAnsi="Times New Roman"/>
          <w:sz w:val="24"/>
          <w:szCs w:val="24"/>
        </w:rPr>
        <w:t xml:space="preserve">Работа кружка «ЮИД» основывается на различных </w:t>
      </w:r>
      <w:r w:rsidRPr="00F53D61">
        <w:rPr>
          <w:rFonts w:ascii="Times New Roman" w:hAnsi="Times New Roman"/>
          <w:b/>
          <w:sz w:val="24"/>
          <w:szCs w:val="24"/>
        </w:rPr>
        <w:t>видах деятельности</w:t>
      </w:r>
      <w:r w:rsidRPr="00F53D61">
        <w:rPr>
          <w:rFonts w:ascii="Times New Roman" w:hAnsi="Times New Roman"/>
          <w:sz w:val="24"/>
          <w:szCs w:val="24"/>
        </w:rPr>
        <w:t>: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Создание уголка безопасности дорожного движения;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Изучение правил дорожного движения и пропаганда их в классах;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Встречи и беседы с инспектором ГИБДД;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Проведение практических занятий по вождению велосипеда;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Участие в различных конкурсах по профилактике дорожно-транспортной безопасности;</w:t>
      </w:r>
    </w:p>
    <w:p w:rsidR="005946C7" w:rsidRPr="008B7450" w:rsidRDefault="00430CF9" w:rsidP="008B745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Проведение игр, конкурсов, соревнований в школе.</w:t>
      </w:r>
    </w:p>
    <w:p w:rsidR="000D3975" w:rsidRDefault="008B7450" w:rsidP="000D39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946C7" w:rsidRPr="008B7450">
        <w:rPr>
          <w:rFonts w:ascii="Times New Roman" w:hAnsi="Times New Roman" w:cs="Times New Roman"/>
          <w:b/>
          <w:sz w:val="24"/>
          <w:szCs w:val="24"/>
        </w:rPr>
        <w:t>Основные формы деятельности кружка</w:t>
      </w:r>
      <w:r w:rsidR="005946C7" w:rsidRPr="008B7450">
        <w:rPr>
          <w:rFonts w:ascii="Times New Roman" w:hAnsi="Times New Roman" w:cs="Times New Roman"/>
          <w:sz w:val="24"/>
          <w:szCs w:val="24"/>
        </w:rPr>
        <w:t xml:space="preserve"> по данной программе: обучение, применение знаний на практике через практические занятия, соревнования, игры, практическая работа по проведению пропаганды безопасности дорожного движения через кон</w:t>
      </w:r>
      <w:r>
        <w:rPr>
          <w:rFonts w:ascii="Times New Roman" w:hAnsi="Times New Roman" w:cs="Times New Roman"/>
          <w:sz w:val="24"/>
          <w:szCs w:val="24"/>
        </w:rPr>
        <w:t>курсы, викторины.</w:t>
      </w:r>
      <w:r>
        <w:rPr>
          <w:rFonts w:ascii="Times New Roman" w:hAnsi="Times New Roman"/>
          <w:sz w:val="24"/>
          <w:szCs w:val="24"/>
        </w:rPr>
        <w:t xml:space="preserve">   </w:t>
      </w:r>
      <w:r w:rsidR="00430CF9">
        <w:rPr>
          <w:rFonts w:ascii="Times New Roman" w:hAnsi="Times New Roman"/>
          <w:sz w:val="24"/>
          <w:szCs w:val="24"/>
        </w:rPr>
        <w:t>На каждом занятии органически сочетается изучение нового и повторение пройденного материала. Программа рассчитана на занятия в оборудованном кабинете, где имеются тематические стенды по изучению ПДД и профилактике ДДТТ.</w:t>
      </w:r>
      <w:r w:rsidR="000D3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CF9" w:rsidRPr="000D3975" w:rsidRDefault="00430CF9" w:rsidP="000D39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срокам реализации программа годичная. В работе кружка участвуют </w:t>
      </w:r>
      <w:r w:rsidRPr="00F53D61">
        <w:rPr>
          <w:rFonts w:ascii="Times New Roman" w:hAnsi="Times New Roman"/>
          <w:sz w:val="24"/>
          <w:szCs w:val="24"/>
        </w:rPr>
        <w:t>учащиеся</w:t>
      </w:r>
      <w:r w:rsidR="000D3975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3D61">
        <w:rPr>
          <w:rFonts w:ascii="Times New Roman" w:hAnsi="Times New Roman"/>
          <w:sz w:val="24"/>
          <w:szCs w:val="24"/>
        </w:rPr>
        <w:t>классов. 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430CF9" w:rsidRPr="00DD4DE4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Занятия проводятся </w:t>
      </w:r>
      <w:r w:rsidR="000D3975">
        <w:rPr>
          <w:rFonts w:ascii="Times New Roman" w:hAnsi="Times New Roman"/>
          <w:sz w:val="24"/>
          <w:szCs w:val="24"/>
        </w:rPr>
        <w:t xml:space="preserve">1 </w:t>
      </w:r>
      <w:r w:rsidRPr="00F53D61">
        <w:rPr>
          <w:rFonts w:ascii="Times New Roman" w:hAnsi="Times New Roman"/>
          <w:sz w:val="24"/>
          <w:szCs w:val="24"/>
        </w:rPr>
        <w:t>раз</w:t>
      </w:r>
      <w:r w:rsidR="008B7450">
        <w:rPr>
          <w:rFonts w:ascii="Times New Roman" w:hAnsi="Times New Roman"/>
          <w:sz w:val="24"/>
          <w:szCs w:val="24"/>
        </w:rPr>
        <w:t xml:space="preserve">а в неделю </w:t>
      </w:r>
      <w:r w:rsidRPr="00F53D61">
        <w:rPr>
          <w:rFonts w:ascii="Times New Roman" w:hAnsi="Times New Roman"/>
          <w:sz w:val="24"/>
          <w:szCs w:val="24"/>
        </w:rPr>
        <w:t>(</w:t>
      </w:r>
      <w:r w:rsidR="000D3975">
        <w:rPr>
          <w:rFonts w:ascii="Times New Roman" w:hAnsi="Times New Roman"/>
          <w:sz w:val="24"/>
          <w:szCs w:val="24"/>
        </w:rPr>
        <w:t xml:space="preserve">34 </w:t>
      </w:r>
      <w:r w:rsidRPr="00F53D61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ов</w:t>
      </w:r>
      <w:r w:rsidRPr="00F53D61">
        <w:rPr>
          <w:rFonts w:ascii="Times New Roman" w:hAnsi="Times New Roman"/>
          <w:sz w:val="24"/>
          <w:szCs w:val="24"/>
        </w:rPr>
        <w:t xml:space="preserve"> в год</w:t>
      </w:r>
      <w:r>
        <w:rPr>
          <w:rFonts w:ascii="Times New Roman" w:hAnsi="Times New Roman"/>
          <w:sz w:val="24"/>
          <w:szCs w:val="24"/>
        </w:rPr>
        <w:t>).</w:t>
      </w:r>
    </w:p>
    <w:p w:rsidR="00430CF9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Учащиеся должны: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знать:</w:t>
      </w:r>
    </w:p>
    <w:p w:rsidR="00430CF9" w:rsidRPr="00F53D61" w:rsidRDefault="00430CF9" w:rsidP="00430CF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правила дорожного движения, нормативные документы об ответственности за нарушение ПДД;</w:t>
      </w:r>
    </w:p>
    <w:p w:rsidR="00430CF9" w:rsidRPr="00F53D61" w:rsidRDefault="00430CF9" w:rsidP="00430CF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серии дорожных знаков и их представителей;</w:t>
      </w:r>
    </w:p>
    <w:p w:rsidR="00430CF9" w:rsidRPr="00F53D61" w:rsidRDefault="00430CF9" w:rsidP="00430CF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способы оказания первой медицинской помощи;</w:t>
      </w:r>
    </w:p>
    <w:p w:rsidR="00430CF9" w:rsidRPr="00F53D61" w:rsidRDefault="00430CF9" w:rsidP="00430CF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техническое устройство велосипеда.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уметь:</w:t>
      </w:r>
    </w:p>
    <w:p w:rsidR="00430CF9" w:rsidRPr="00F53D61" w:rsidRDefault="00430CF9" w:rsidP="00430CF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работать с правилами дорожного движения, выделять нужную информацию;</w:t>
      </w:r>
    </w:p>
    <w:p w:rsidR="00430CF9" w:rsidRPr="00F53D61" w:rsidRDefault="00430CF9" w:rsidP="00430CF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работать по билетам, предложенным газетой «Добрая дорога детства»;</w:t>
      </w:r>
    </w:p>
    <w:p w:rsidR="00430CF9" w:rsidRPr="00F53D61" w:rsidRDefault="00430CF9" w:rsidP="00430CF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читать информацию по дорожным знакам; оценивать дорожную ситуацию;</w:t>
      </w:r>
    </w:p>
    <w:p w:rsidR="00430CF9" w:rsidRDefault="00430CF9" w:rsidP="00430CF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оказывать первую медицинскую помощь пострадавшему;</w:t>
      </w:r>
    </w:p>
    <w:p w:rsidR="00430CF9" w:rsidRPr="00F53D61" w:rsidRDefault="00430CF9" w:rsidP="00430CF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общественным транспортом;</w:t>
      </w:r>
    </w:p>
    <w:p w:rsidR="00430CF9" w:rsidRDefault="00430CF9" w:rsidP="00430CF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управлять велосипедом.</w:t>
      </w:r>
    </w:p>
    <w:p w:rsidR="000D3975" w:rsidRDefault="000D3975" w:rsidP="000D397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D3975" w:rsidRPr="00F53D61" w:rsidRDefault="000D3975" w:rsidP="000D397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иметь навыки:</w:t>
      </w:r>
    </w:p>
    <w:p w:rsidR="00430CF9" w:rsidRPr="00F53D61" w:rsidRDefault="00430CF9" w:rsidP="00430C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дисциплины, осторожности, безопасного движения как пешехода, пассажира, велосипедиста;</w:t>
      </w:r>
    </w:p>
    <w:p w:rsidR="00430CF9" w:rsidRPr="00F53D61" w:rsidRDefault="00430CF9" w:rsidP="00430C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lastRenderedPageBreak/>
        <w:t>взаимной поддержки и выручки в совместной деятельности;</w:t>
      </w:r>
    </w:p>
    <w:p w:rsidR="00430CF9" w:rsidRPr="00F53D61" w:rsidRDefault="00430CF9" w:rsidP="00430C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участия в конкурсах, соревнованиях.</w:t>
      </w:r>
    </w:p>
    <w:p w:rsidR="00BB534C" w:rsidRDefault="00430CF9" w:rsidP="00A628A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активной жизненной позиции образцового участника дорожного движени</w:t>
      </w:r>
      <w:r w:rsidR="00A628A2">
        <w:rPr>
          <w:rFonts w:ascii="Times New Roman" w:hAnsi="Times New Roman"/>
          <w:sz w:val="24"/>
          <w:szCs w:val="24"/>
        </w:rPr>
        <w:t>я</w:t>
      </w:r>
    </w:p>
    <w:p w:rsidR="00F5430E" w:rsidRDefault="00F5430E" w:rsidP="008B7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6C7" w:rsidRPr="008B7450" w:rsidRDefault="005946C7" w:rsidP="008B7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450">
        <w:rPr>
          <w:rFonts w:ascii="Times New Roman" w:hAnsi="Times New Roman" w:cs="Times New Roman"/>
          <w:b/>
          <w:sz w:val="24"/>
          <w:szCs w:val="24"/>
        </w:rPr>
        <w:t>Развитие значимых для данной деятельности личностных качеств:</w:t>
      </w:r>
    </w:p>
    <w:p w:rsidR="005946C7" w:rsidRPr="008B7450" w:rsidRDefault="005946C7" w:rsidP="005946C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450">
        <w:rPr>
          <w:rFonts w:ascii="Times New Roman" w:hAnsi="Times New Roman" w:cs="Times New Roman"/>
          <w:sz w:val="24"/>
          <w:szCs w:val="24"/>
        </w:rPr>
        <w:t>Самостоятельности в принятии правильного решения;</w:t>
      </w:r>
    </w:p>
    <w:p w:rsidR="005946C7" w:rsidRPr="008B7450" w:rsidRDefault="005946C7" w:rsidP="005946C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450">
        <w:rPr>
          <w:rFonts w:ascii="Times New Roman" w:hAnsi="Times New Roman" w:cs="Times New Roman"/>
          <w:sz w:val="24"/>
          <w:szCs w:val="24"/>
        </w:rPr>
        <w:t>Убежденности и активности в пропаганде добросовестного выполнения правил дорожного движения, как необходимого элемента сохранения своей жизни;</w:t>
      </w:r>
    </w:p>
    <w:p w:rsidR="005946C7" w:rsidRPr="008B7450" w:rsidRDefault="005946C7" w:rsidP="005946C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450">
        <w:rPr>
          <w:rFonts w:ascii="Times New Roman" w:hAnsi="Times New Roman" w:cs="Times New Roman"/>
          <w:sz w:val="24"/>
          <w:szCs w:val="24"/>
        </w:rPr>
        <w:t>Внимательности и вежливости во взаимоотношениях участников дорожного движения;</w:t>
      </w:r>
    </w:p>
    <w:p w:rsidR="005946C7" w:rsidRPr="008B7450" w:rsidRDefault="005946C7" w:rsidP="005946C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450">
        <w:rPr>
          <w:rFonts w:ascii="Times New Roman" w:hAnsi="Times New Roman" w:cs="Times New Roman"/>
          <w:sz w:val="24"/>
          <w:szCs w:val="24"/>
        </w:rPr>
        <w:t>Здорового образа жизни и навыка самостоятельного физического совершенствования.</w:t>
      </w:r>
    </w:p>
    <w:p w:rsidR="005946C7" w:rsidRDefault="005946C7" w:rsidP="008B745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450">
        <w:rPr>
          <w:rFonts w:ascii="Times New Roman" w:hAnsi="Times New Roman" w:cs="Times New Roman"/>
          <w:sz w:val="24"/>
          <w:szCs w:val="24"/>
        </w:rPr>
        <w:t>Основная часть работы кружка по</w:t>
      </w:r>
      <w:r w:rsidR="008B7450">
        <w:rPr>
          <w:rFonts w:ascii="Times New Roman" w:hAnsi="Times New Roman" w:cs="Times New Roman"/>
          <w:sz w:val="24"/>
          <w:szCs w:val="24"/>
        </w:rPr>
        <w:t>лагается на подготовку детей к конкурсу юных инспекторов дорожного движения</w:t>
      </w:r>
      <w:r w:rsidRPr="008B7450">
        <w:rPr>
          <w:rFonts w:ascii="Times New Roman" w:hAnsi="Times New Roman" w:cs="Times New Roman"/>
          <w:sz w:val="24"/>
          <w:szCs w:val="24"/>
        </w:rPr>
        <w:t xml:space="preserve"> </w:t>
      </w:r>
      <w:r w:rsidR="008B7450">
        <w:rPr>
          <w:rFonts w:ascii="Times New Roman" w:hAnsi="Times New Roman" w:cs="Times New Roman"/>
          <w:sz w:val="24"/>
          <w:szCs w:val="24"/>
        </w:rPr>
        <w:t xml:space="preserve"> «Законы дорог уважай</w:t>
      </w:r>
      <w:r w:rsidRPr="008B7450">
        <w:rPr>
          <w:rFonts w:ascii="Times New Roman" w:hAnsi="Times New Roman" w:cs="Times New Roman"/>
          <w:sz w:val="24"/>
          <w:szCs w:val="24"/>
        </w:rPr>
        <w:t>»</w:t>
      </w:r>
    </w:p>
    <w:p w:rsidR="00F5430E" w:rsidRDefault="00F5430E" w:rsidP="008B1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430E" w:rsidRDefault="00F5430E" w:rsidP="00F54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16F">
        <w:rPr>
          <w:rFonts w:ascii="Times New Roman" w:hAnsi="Times New Roman" w:cs="Times New Roman"/>
          <w:b/>
          <w:sz w:val="24"/>
          <w:szCs w:val="24"/>
        </w:rPr>
        <w:t>Методическое обе</w:t>
      </w:r>
      <w:r>
        <w:rPr>
          <w:rFonts w:ascii="Times New Roman" w:hAnsi="Times New Roman" w:cs="Times New Roman"/>
          <w:b/>
          <w:sz w:val="24"/>
          <w:szCs w:val="24"/>
        </w:rPr>
        <w:t>спечение программы Кружка «ЮИД»</w:t>
      </w:r>
    </w:p>
    <w:p w:rsidR="00F5430E" w:rsidRDefault="00F5430E" w:rsidP="00F543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 xml:space="preserve">Деятельность кружка «ЮИД» строится по методике коллективной творческой деятельности (КТД). </w:t>
      </w:r>
    </w:p>
    <w:p w:rsidR="00F5430E" w:rsidRPr="00F77203" w:rsidRDefault="00F5430E" w:rsidP="00F543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Конкретные методы, используемые при реализации программы:</w:t>
      </w:r>
    </w:p>
    <w:p w:rsidR="00F5430E" w:rsidRPr="00A1416F" w:rsidRDefault="00F5430E" w:rsidP="00F5430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 xml:space="preserve">в обучении -  практический (практическая работа в библиотеках, практическая работа при оказании первой медицинской помощи, вождение велосипеда); наглядный (изучение правил ДД, демонстрация дорожных знаков, таблиц по оказанию первой помощи, аптечки…); словесный (как ведущий-инструктаж, беседы, разъяснения); работа с книгой </w:t>
      </w:r>
      <w:proofErr w:type="gramStart"/>
      <w:r w:rsidRPr="00A141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1416F">
        <w:rPr>
          <w:rFonts w:ascii="Times New Roman" w:hAnsi="Times New Roman" w:cs="Times New Roman"/>
          <w:sz w:val="24"/>
          <w:szCs w:val="24"/>
        </w:rPr>
        <w:t xml:space="preserve">чтение, изучение, составление плана, поиск ответа на вопрос); </w:t>
      </w:r>
      <w:proofErr w:type="spellStart"/>
      <w:r w:rsidRPr="00A1416F">
        <w:rPr>
          <w:rFonts w:ascii="Times New Roman" w:hAnsi="Times New Roman" w:cs="Times New Roman"/>
          <w:sz w:val="24"/>
          <w:szCs w:val="24"/>
        </w:rPr>
        <w:t>видеометод</w:t>
      </w:r>
      <w:proofErr w:type="spellEnd"/>
      <w:r w:rsidRPr="00A1416F">
        <w:rPr>
          <w:rFonts w:ascii="Times New Roman" w:hAnsi="Times New Roman" w:cs="Times New Roman"/>
          <w:sz w:val="24"/>
          <w:szCs w:val="24"/>
        </w:rPr>
        <w:t xml:space="preserve"> (просмотр,  обучение).</w:t>
      </w:r>
    </w:p>
    <w:p w:rsidR="00F5430E" w:rsidRPr="00F77203" w:rsidRDefault="00F5430E" w:rsidP="00F5430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16F">
        <w:rPr>
          <w:rFonts w:ascii="Times New Roman" w:hAnsi="Times New Roman" w:cs="Times New Roman"/>
          <w:sz w:val="24"/>
          <w:szCs w:val="24"/>
        </w:rPr>
        <w:t>в воспитании – методы формирования сознания личности, направленные на формирование устойчивых убеждений (рассказ, дискуссия, этическая беседа, пример); методы организации деятельности и формирования опыта общественного поведения (воспитывающая ситуация, приучение, упражнения); методы стимулирования поведения и деятельности (соревнования, поощрения)</w:t>
      </w:r>
      <w:proofErr w:type="gramEnd"/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В практической работе по реализации программы можно использовать следующие формы деятельности: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 xml:space="preserve">1.  Викторина «Олимпиада </w:t>
      </w:r>
      <w:proofErr w:type="spellStart"/>
      <w:r w:rsidRPr="00A1416F">
        <w:rPr>
          <w:rFonts w:ascii="Times New Roman" w:hAnsi="Times New Roman" w:cs="Times New Roman"/>
          <w:sz w:val="24"/>
          <w:szCs w:val="24"/>
        </w:rPr>
        <w:t>автоэрудитов</w:t>
      </w:r>
      <w:proofErr w:type="spellEnd"/>
      <w:r w:rsidRPr="00A1416F">
        <w:rPr>
          <w:rFonts w:ascii="Times New Roman" w:hAnsi="Times New Roman" w:cs="Times New Roman"/>
          <w:sz w:val="24"/>
          <w:szCs w:val="24"/>
        </w:rPr>
        <w:t xml:space="preserve"> (по истории ПДД).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 xml:space="preserve"> 2. Создание ситуации выбора (разбор дорожно-транспортных происшествий).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3. Уроки творчества (составление викторин, сочинение писем водителю, стихов по ПДД, рисование рисунков, плакатов, выступление с агитбригадами)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4. Соревнования, состязания (по вождению велосипеда, по оказанию первой медицинской помощи пострадавшему в ДТП).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5. Час вопросов и ответов (встречи с инспектором ГИБДД, медсестрой, работа в группах).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6.  Викторины, конкурсы, кроссворды.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7.  Игра «Да – нет» (при проверке знаний по правилам ДД).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8. Проведение «минуток» по профилактике несчастных случаев на дороге в группе, в своих классах.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 xml:space="preserve"> 9. Составление схемы «Безопасный маршрут Дом – школа – дом» в начальных классах. 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10. Различные методические разработки игр, мероприятий, конкурсов, викторин по ПДД.</w:t>
      </w:r>
    </w:p>
    <w:p w:rsidR="00F5430E" w:rsidRPr="00F77203" w:rsidRDefault="00F5430E" w:rsidP="00F543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203">
        <w:rPr>
          <w:rFonts w:ascii="Times New Roman" w:hAnsi="Times New Roman" w:cs="Times New Roman"/>
          <w:b/>
          <w:sz w:val="24"/>
          <w:szCs w:val="24"/>
        </w:rPr>
        <w:t>Занятия проводятся в кабинете.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203">
        <w:rPr>
          <w:rFonts w:ascii="Times New Roman" w:hAnsi="Times New Roman" w:cs="Times New Roman"/>
          <w:sz w:val="24"/>
          <w:szCs w:val="24"/>
          <w:u w:val="single"/>
        </w:rPr>
        <w:t>Техническое оснащение</w:t>
      </w:r>
      <w:r w:rsidRPr="00A1416F">
        <w:rPr>
          <w:rFonts w:ascii="Times New Roman" w:hAnsi="Times New Roman" w:cs="Times New Roman"/>
          <w:sz w:val="24"/>
          <w:szCs w:val="24"/>
        </w:rPr>
        <w:t>: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- компьютер с экраном и проектором;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- магнитофон;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- плакаты по ПДД;</w:t>
      </w:r>
    </w:p>
    <w:p w:rsidR="00F5430E" w:rsidRPr="00F77203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7203">
        <w:rPr>
          <w:rFonts w:ascii="Times New Roman" w:hAnsi="Times New Roman" w:cs="Times New Roman"/>
          <w:sz w:val="24"/>
          <w:szCs w:val="24"/>
          <w:u w:val="single"/>
        </w:rPr>
        <w:t>Методическое: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-  билеты по ПДД, страхованию, медицине.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-  рисунки ребят с конкурсов по ПДД.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-  разработки проведения различных игр, конкурсов, викторин, театрализованных представлений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 xml:space="preserve">- программа по изучению правил дорожного движения в школе 1-9 </w:t>
      </w:r>
      <w:proofErr w:type="spellStart"/>
      <w:r w:rsidRPr="00A141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1416F">
        <w:rPr>
          <w:rFonts w:ascii="Times New Roman" w:hAnsi="Times New Roman" w:cs="Times New Roman"/>
          <w:sz w:val="24"/>
          <w:szCs w:val="24"/>
        </w:rPr>
        <w:t>.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-  методические рекомендации по организации профилактики детского дорожно-транспортного травматизма.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lastRenderedPageBreak/>
        <w:t>-   методические пособия для изучения ПДД по программе в классах.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- видеоматериалы для проведения пропаганды изучения ПДД в начальных классах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 xml:space="preserve">Подведение итогов осуществляется путем конкурсных встреч, проводимых по специальному плану на основе положения </w:t>
      </w:r>
      <w:r>
        <w:rPr>
          <w:rFonts w:ascii="Times New Roman" w:hAnsi="Times New Roman" w:cs="Times New Roman"/>
          <w:sz w:val="24"/>
          <w:szCs w:val="24"/>
        </w:rPr>
        <w:t>конкурса «Законы дорог уважай</w:t>
      </w:r>
      <w:r w:rsidRPr="00A1416F">
        <w:rPr>
          <w:rFonts w:ascii="Times New Roman" w:hAnsi="Times New Roman" w:cs="Times New Roman"/>
          <w:sz w:val="24"/>
          <w:szCs w:val="24"/>
        </w:rPr>
        <w:t>».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Критериями выполнения программы служат: активность участия детей в пропаганде, в конкурсах, в мероприятиях данной направленности, проявление творчества, самостоятельности.</w:t>
      </w:r>
    </w:p>
    <w:p w:rsidR="00F5430E" w:rsidRDefault="00F5430E" w:rsidP="00F543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5430E" w:rsidSect="003A2880">
          <w:type w:val="nextColumn"/>
          <w:pgSz w:w="11906" w:h="16838"/>
          <w:pgMar w:top="794" w:right="624" w:bottom="567" w:left="851" w:header="709" w:footer="709" w:gutter="0"/>
          <w:cols w:space="708"/>
          <w:docGrid w:linePitch="360"/>
        </w:sectPr>
      </w:pPr>
    </w:p>
    <w:p w:rsidR="00F5430E" w:rsidRDefault="00F5430E" w:rsidP="00F54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  <w:sectPr w:rsidR="00F5430E" w:rsidSect="00A42B5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450" w:rsidRPr="008B7450" w:rsidRDefault="008B7450" w:rsidP="008B745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0CF9" w:rsidRPr="00BB534C" w:rsidRDefault="00430CF9" w:rsidP="00BB534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B96032">
        <w:rPr>
          <w:rFonts w:ascii="Times New Roman" w:hAnsi="Times New Roman"/>
          <w:b/>
          <w:sz w:val="28"/>
          <w:szCs w:val="24"/>
        </w:rPr>
        <w:t>Содержание программы.</w:t>
      </w:r>
    </w:p>
    <w:p w:rsidR="00430CF9" w:rsidRDefault="008B148E" w:rsidP="00430CF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34 часа </w:t>
      </w:r>
      <w:r>
        <w:rPr>
          <w:rFonts w:ascii="Times New Roman" w:hAnsi="Times New Roman"/>
          <w:sz w:val="24"/>
          <w:szCs w:val="24"/>
        </w:rPr>
        <w:t xml:space="preserve"> (1 час</w:t>
      </w:r>
      <w:r w:rsidR="00430CF9">
        <w:rPr>
          <w:rFonts w:ascii="Times New Roman" w:hAnsi="Times New Roman"/>
          <w:sz w:val="24"/>
          <w:szCs w:val="24"/>
        </w:rPr>
        <w:t xml:space="preserve"> в неделю)</w:t>
      </w:r>
    </w:p>
    <w:p w:rsidR="00BB534C" w:rsidRDefault="00BB534C" w:rsidP="00430CF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B534C" w:rsidRDefault="00BB534C" w:rsidP="00BB534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состоит из нескольких тематических разделов, которые взаимосвязаны между собой.</w:t>
      </w:r>
    </w:p>
    <w:p w:rsidR="00BB534C" w:rsidRPr="0088658E" w:rsidRDefault="00BB534C" w:rsidP="00BB534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629"/>
        <w:gridCol w:w="4053"/>
      </w:tblGrid>
      <w:tr w:rsidR="00BB534C" w:rsidTr="002D64DE">
        <w:tc>
          <w:tcPr>
            <w:tcW w:w="10682" w:type="dxa"/>
            <w:gridSpan w:val="2"/>
          </w:tcPr>
          <w:p w:rsidR="00BB534C" w:rsidRPr="00BB534C" w:rsidRDefault="00A628A2" w:rsidP="008B148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="008B74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BB534C" w:rsidRPr="00F53D61">
              <w:rPr>
                <w:rFonts w:ascii="Times New Roman" w:hAnsi="Times New Roman"/>
                <w:b/>
                <w:sz w:val="24"/>
                <w:szCs w:val="24"/>
              </w:rPr>
              <w:t>Введение в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бразовательную программу кружка»</w:t>
            </w:r>
          </w:p>
        </w:tc>
      </w:tr>
      <w:tr w:rsidR="00BB534C" w:rsidTr="008B7450">
        <w:tc>
          <w:tcPr>
            <w:tcW w:w="6629" w:type="dxa"/>
          </w:tcPr>
          <w:p w:rsidR="00BB534C" w:rsidRPr="00F53D61" w:rsidRDefault="00BB534C" w:rsidP="002D64D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Теория.</w:t>
            </w:r>
          </w:p>
          <w:p w:rsidR="00BB534C" w:rsidRPr="00F53D61" w:rsidRDefault="00BB534C" w:rsidP="002D64D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      </w:r>
          </w:p>
          <w:p w:rsidR="00BB534C" w:rsidRDefault="00BB534C" w:rsidP="002D64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BB534C" w:rsidRPr="00F53D61" w:rsidRDefault="00BB534C" w:rsidP="002D64D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Практика.</w:t>
            </w:r>
          </w:p>
          <w:p w:rsidR="00BB534C" w:rsidRPr="0088658E" w:rsidRDefault="00BB534C" w:rsidP="002D64D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Оформление уголка по безопасности ДД.</w:t>
            </w:r>
          </w:p>
          <w:p w:rsidR="00BB534C" w:rsidRDefault="00BB534C" w:rsidP="002D64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34C" w:rsidTr="002D64DE">
        <w:tc>
          <w:tcPr>
            <w:tcW w:w="10682" w:type="dxa"/>
            <w:gridSpan w:val="2"/>
          </w:tcPr>
          <w:p w:rsidR="00BB534C" w:rsidRPr="00BB534C" w:rsidRDefault="00A628A2" w:rsidP="008B148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2: «</w:t>
            </w:r>
            <w:r w:rsidR="00BB534C" w:rsidRPr="00F53D61">
              <w:rPr>
                <w:rFonts w:ascii="Times New Roman" w:hAnsi="Times New Roman"/>
                <w:b/>
                <w:sz w:val="24"/>
                <w:szCs w:val="24"/>
              </w:rPr>
              <w:t>История правил дорожного движения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BB534C" w:rsidRPr="00F53D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B534C" w:rsidTr="008B7450">
        <w:tc>
          <w:tcPr>
            <w:tcW w:w="6629" w:type="dxa"/>
          </w:tcPr>
          <w:p w:rsidR="00BB534C" w:rsidRPr="00F53D61" w:rsidRDefault="00BB534C" w:rsidP="00BB534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Теория.</w:t>
            </w:r>
          </w:p>
          <w:p w:rsidR="00BB534C" w:rsidRPr="00F53D61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История и развитие Правил дорожного движения. Информация о первом светофоре, автотранспорте, велосипеде, дорожных знаках…</w:t>
            </w:r>
          </w:p>
          <w:p w:rsidR="00BB534C" w:rsidRDefault="00BB534C" w:rsidP="00430C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BB534C" w:rsidRPr="00F53D61" w:rsidRDefault="00BB534C" w:rsidP="00BB534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Практика.</w:t>
            </w:r>
          </w:p>
          <w:p w:rsidR="00BB534C" w:rsidRPr="0088658E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Составление викторины по истории ПДД в уголок для классов.</w:t>
            </w:r>
          </w:p>
          <w:p w:rsidR="00BB534C" w:rsidRDefault="00BB534C" w:rsidP="00430C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34C" w:rsidTr="002D64DE">
        <w:tc>
          <w:tcPr>
            <w:tcW w:w="10682" w:type="dxa"/>
            <w:gridSpan w:val="2"/>
          </w:tcPr>
          <w:p w:rsidR="00BB534C" w:rsidRPr="00BB534C" w:rsidRDefault="00A628A2" w:rsidP="008B148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3: «</w:t>
            </w:r>
            <w:r w:rsidR="00BB534C" w:rsidRPr="00F53D61">
              <w:rPr>
                <w:rFonts w:ascii="Times New Roman" w:hAnsi="Times New Roman"/>
                <w:b/>
                <w:sz w:val="24"/>
                <w:szCs w:val="24"/>
              </w:rPr>
              <w:t>Изу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чение правил дорожного движения».</w:t>
            </w:r>
          </w:p>
        </w:tc>
      </w:tr>
      <w:tr w:rsidR="00BB534C" w:rsidTr="008B7450">
        <w:tc>
          <w:tcPr>
            <w:tcW w:w="6629" w:type="dxa"/>
          </w:tcPr>
          <w:p w:rsidR="00BB534C" w:rsidRPr="00F53D61" w:rsidRDefault="00BB534C" w:rsidP="00BB534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Теория.</w:t>
            </w:r>
          </w:p>
          <w:p w:rsidR="00BB534C" w:rsidRPr="00F53D61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Правила дорожного движения в России. Общие положения. Обязанности пешеходов, водителей, велосипедистов и  пассажиров. Проблемы безопасности движения, причины дорожно-транспортных происшествий.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Дороги и их элементы. Проезжая часть. Разделительная полоса. Полоса движения.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Тротуар. Прилегающие территории. Перекрестки.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Границы перекрестков. Пересечение проезжих частей на перекрестках. Населенные пункты.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      </w:r>
          </w:p>
          <w:p w:rsidR="00BB534C" w:rsidRPr="00F53D61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      </w:r>
            <w:proofErr w:type="spellStart"/>
            <w:r w:rsidRPr="00F53D61">
              <w:rPr>
                <w:rFonts w:ascii="Times New Roman" w:hAnsi="Times New Roman"/>
                <w:sz w:val="24"/>
                <w:szCs w:val="24"/>
              </w:rPr>
              <w:t>Взаимовежливые</w:t>
            </w:r>
            <w:proofErr w:type="spellEnd"/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отношения пассажиров и водителя.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Дорожные знаки. Предупреждающие знаки.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Дорожные знаки. Знаки приоритета.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Дорожные знаки. Предписывающие знаки.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Дорожные знаки. Информационно-указательные знаки. Знаки сервиса. Знаки дополнительной информации.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</w:t>
            </w:r>
            <w:r w:rsidRPr="00F53D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выполненных в виде стрелок. Пешеходные светофоры для велосипедистов. Светофоры для регулирования движения через железнодорожные переезды (1 часа).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Распределение приоритета между участниками дорожного движения. Главная и второстепенная дороги. «Правило правой руки».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водителя при запрещающе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бело- лунного цвета и специальным звуковым сигналом.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Определение регулируемых и нерегулируемых перекрестков. Общие правила проезда перекрестков. Регулируемые перекрестки.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Проезд перекрестков, движением на которых управляет регулировщик. Проезд перекрестков со светофорным регулированием.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Проезд пешеходных переходов. Проезд мест остановок маршрутных транспортных средств. Проезд мимо транспортных средств, </w:t>
            </w:r>
            <w:proofErr w:type="gramStart"/>
            <w:r w:rsidRPr="00F53D61">
              <w:rPr>
                <w:rFonts w:ascii="Times New Roman" w:hAnsi="Times New Roman"/>
                <w:sz w:val="24"/>
                <w:szCs w:val="24"/>
              </w:rPr>
              <w:t>предназначенного</w:t>
            </w:r>
            <w:proofErr w:type="gramEnd"/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для перевозки детей.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Движение через железнодорожные пути. </w:t>
            </w:r>
          </w:p>
          <w:p w:rsidR="00BB534C" w:rsidRPr="00F53D61" w:rsidRDefault="00BB534C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 </w:t>
            </w:r>
          </w:p>
          <w:p w:rsidR="00BB534C" w:rsidRPr="00F53D61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ПДД для велосипедистов – дорожные знаки, техническое состояние 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      </w:r>
          </w:p>
          <w:p w:rsidR="00BB534C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ловушки.</w:t>
            </w:r>
          </w:p>
          <w:p w:rsidR="00BB534C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ДТП.</w:t>
            </w:r>
          </w:p>
          <w:p w:rsidR="00BB534C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391">
              <w:rPr>
                <w:rFonts w:ascii="Times New Roman" w:hAnsi="Times New Roman"/>
                <w:sz w:val="24"/>
                <w:szCs w:val="24"/>
              </w:rPr>
              <w:t>Меры ответственности пешеходов и  водителей за нарушение ПДД.</w:t>
            </w:r>
          </w:p>
          <w:p w:rsidR="00BB534C" w:rsidRDefault="00BB534C" w:rsidP="00430C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BB534C" w:rsidRPr="00F53D61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Практика.</w:t>
            </w:r>
          </w:p>
          <w:p w:rsidR="00BB534C" w:rsidRPr="00F53D61" w:rsidRDefault="00A628A2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задач, карточек по ПДД.</w:t>
            </w:r>
            <w:r w:rsidR="00BB534C" w:rsidRPr="00F53D61">
              <w:rPr>
                <w:rFonts w:ascii="Times New Roman" w:hAnsi="Times New Roman"/>
                <w:sz w:val="24"/>
                <w:szCs w:val="24"/>
              </w:rPr>
              <w:t xml:space="preserve"> Встречи с инспектором ГИБДД  по практическим вопросам.</w:t>
            </w:r>
          </w:p>
          <w:p w:rsidR="00BB534C" w:rsidRPr="00F53D61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Разработка викторины по ПДД в уголок.</w:t>
            </w:r>
          </w:p>
          <w:p w:rsidR="00BB534C" w:rsidRPr="00F53D61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Проведение занятия в начальной школе «Азбука дороги», «Сами не видят, а другим говорят».</w:t>
            </w:r>
          </w:p>
          <w:p w:rsidR="00BB534C" w:rsidRPr="00F53D61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Помощь начальным классам в с</w:t>
            </w:r>
            <w:r w:rsidR="00A628A2">
              <w:rPr>
                <w:rFonts w:ascii="Times New Roman" w:hAnsi="Times New Roman"/>
                <w:sz w:val="24"/>
                <w:szCs w:val="24"/>
              </w:rPr>
              <w:t xml:space="preserve">оздании схемы «Безопасный </w:t>
            </w:r>
            <w:proofErr w:type="spellStart"/>
            <w:r w:rsidR="00A628A2">
              <w:rPr>
                <w:rFonts w:ascii="Times New Roman" w:hAnsi="Times New Roman"/>
                <w:sz w:val="24"/>
                <w:szCs w:val="24"/>
              </w:rPr>
              <w:t>путь</w:t>
            </w:r>
            <w:proofErr w:type="gramStart"/>
            <w:r w:rsidR="00A628A2">
              <w:rPr>
                <w:rFonts w:ascii="Times New Roman" w:hAnsi="Times New Roman"/>
                <w:sz w:val="24"/>
                <w:szCs w:val="24"/>
              </w:rPr>
              <w:t>: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53D61">
              <w:rPr>
                <w:rFonts w:ascii="Times New Roman" w:hAnsi="Times New Roman"/>
                <w:sz w:val="24"/>
                <w:szCs w:val="24"/>
              </w:rPr>
              <w:t>ом-школа-дом</w:t>
            </w:r>
            <w:proofErr w:type="spellEnd"/>
            <w:r w:rsidRPr="00F53D6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B534C" w:rsidRPr="0088658E" w:rsidRDefault="00BB534C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Участие в конкурсах по правилам ДД.</w:t>
            </w:r>
          </w:p>
          <w:p w:rsidR="00BB534C" w:rsidRDefault="00BB534C" w:rsidP="00430C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A2" w:rsidTr="00A42B5B">
        <w:tc>
          <w:tcPr>
            <w:tcW w:w="10682" w:type="dxa"/>
            <w:gridSpan w:val="2"/>
          </w:tcPr>
          <w:p w:rsidR="00A628A2" w:rsidRPr="00A628A2" w:rsidRDefault="00A628A2" w:rsidP="008B148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Основы оказания первой медицинской доврачебной помощи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628A2" w:rsidTr="008B7450">
        <w:tc>
          <w:tcPr>
            <w:tcW w:w="6629" w:type="dxa"/>
          </w:tcPr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Теория.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Первая помощь при ДТП. Информация, которую должен сообщить свидетель  ДТП. Аптечка автомобиля и ее содержимое.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Раны, их виды, оказание первой помощи. 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Вывихи и оказание первой медицинской помощи.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Виды кровотечения и оказание первой медицинской помощи.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Переломы, их виды. Оказание первой помощи пострадавшему.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Ожоги, степени ожогов. Оказание первой помощи.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Виды повязок и способы их наложения.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Обморок, оказание помощи.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Правила оказания первой помощи при солнечном и тепловом ударах.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Транспортировка пострадавшего, иммобилизация.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Обморожение. Оказание первой помощи.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Сердечный приступ, первая помощь.</w:t>
            </w:r>
          </w:p>
          <w:p w:rsidR="00A628A2" w:rsidRDefault="00A628A2" w:rsidP="00430C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Практика.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Встречи с медицинским работником  по практическим вопросам.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Наложение  различных видов повязок. Оказание первой помощи при кровотечении. Оказание первой </w:t>
            </w:r>
            <w:r w:rsidRPr="00F53D61">
              <w:rPr>
                <w:rFonts w:ascii="Times New Roman" w:hAnsi="Times New Roman"/>
                <w:sz w:val="24"/>
                <w:szCs w:val="24"/>
              </w:rPr>
              <w:lastRenderedPageBreak/>
              <w:t>помощи при ушибах, вывихах, ожогах, обморожении, переломах, обмороке, сердечном приступе.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Транспортировка пострадавшего. </w:t>
            </w:r>
          </w:p>
          <w:p w:rsidR="00A628A2" w:rsidRPr="0088658E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Ответы на вопросы билетов и выполнение практического задания.</w:t>
            </w:r>
          </w:p>
          <w:p w:rsidR="00A628A2" w:rsidRDefault="00A628A2" w:rsidP="00430C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A2" w:rsidTr="00A42B5B">
        <w:tc>
          <w:tcPr>
            <w:tcW w:w="10682" w:type="dxa"/>
            <w:gridSpan w:val="2"/>
          </w:tcPr>
          <w:p w:rsidR="00A628A2" w:rsidRPr="00A628A2" w:rsidRDefault="00A628A2" w:rsidP="008B148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Раздел5: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Фигурное вождение велосипеда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628A2" w:rsidTr="008B7450">
        <w:tc>
          <w:tcPr>
            <w:tcW w:w="6629" w:type="dxa"/>
          </w:tcPr>
          <w:p w:rsidR="00A628A2" w:rsidRDefault="00A628A2" w:rsidP="00A628A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Теория.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391">
              <w:rPr>
                <w:rFonts w:ascii="Times New Roman" w:hAnsi="Times New Roman"/>
                <w:sz w:val="24"/>
                <w:szCs w:val="24"/>
              </w:rPr>
              <w:t>Езда на велосипеде, технические требования, предъявляемые к велосипеду. Экипировка.</w:t>
            </w:r>
            <w:r w:rsidRPr="00DD4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391">
              <w:rPr>
                <w:rFonts w:ascii="Times New Roman" w:hAnsi="Times New Roman"/>
                <w:sz w:val="24"/>
                <w:szCs w:val="24"/>
              </w:rPr>
              <w:t>Правила движения велосипедистов.</w:t>
            </w:r>
            <w:r w:rsidRPr="00DD4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391">
              <w:rPr>
                <w:rFonts w:ascii="Times New Roman" w:hAnsi="Times New Roman"/>
                <w:sz w:val="24"/>
                <w:szCs w:val="24"/>
              </w:rPr>
              <w:t>Подача предупредительных сигналов велосипедистом световыми приборами и рукой.</w:t>
            </w:r>
            <w:r w:rsidRPr="00DD4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391">
              <w:rPr>
                <w:rFonts w:ascii="Times New Roman" w:hAnsi="Times New Roman"/>
                <w:sz w:val="24"/>
                <w:szCs w:val="24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  <w:p w:rsidR="00A628A2" w:rsidRDefault="00A628A2" w:rsidP="00A628A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Изучение каждого препятствия отдельно. </w:t>
            </w:r>
            <w:r w:rsidRPr="00F77391">
              <w:rPr>
                <w:rFonts w:ascii="Times New Roman" w:hAnsi="Times New Roman"/>
                <w:sz w:val="24"/>
                <w:szCs w:val="24"/>
              </w:rPr>
              <w:t>Правила проезда велосипедистами пешеходного перехода</w:t>
            </w:r>
            <w:proofErr w:type="gramStart"/>
            <w:r w:rsidRPr="00DD4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77391">
              <w:rPr>
                <w:rFonts w:ascii="Times New Roman" w:hAnsi="Times New Roman"/>
                <w:sz w:val="24"/>
                <w:szCs w:val="24"/>
              </w:rPr>
              <w:t>Движение групп велосипедистов.</w:t>
            </w:r>
          </w:p>
          <w:p w:rsidR="00A628A2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Препятствия (прохождение трассы):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- змейка;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- восьмерка;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- качели;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- перестановка предмета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- слалом;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- рельсы «Желоб»;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- ворота с подвижными стойками;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- скачок;</w:t>
            </w:r>
          </w:p>
          <w:p w:rsidR="00A628A2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- коридор из коротких досок.</w:t>
            </w:r>
          </w:p>
        </w:tc>
        <w:tc>
          <w:tcPr>
            <w:tcW w:w="4053" w:type="dxa"/>
          </w:tcPr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Практика.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Прохождение отдельных препятствий на велосипеде. </w:t>
            </w:r>
          </w:p>
          <w:p w:rsidR="00A628A2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Фигурное вождение велосипеда.</w:t>
            </w:r>
          </w:p>
          <w:p w:rsidR="00A628A2" w:rsidRPr="00F53D61" w:rsidRDefault="00A628A2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памятки: «Юному велосипедисту».</w:t>
            </w:r>
          </w:p>
          <w:p w:rsidR="00A628A2" w:rsidRDefault="00A628A2" w:rsidP="00430C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A2" w:rsidTr="00A42B5B">
        <w:tc>
          <w:tcPr>
            <w:tcW w:w="10682" w:type="dxa"/>
            <w:gridSpan w:val="2"/>
          </w:tcPr>
          <w:p w:rsidR="00A628A2" w:rsidRPr="00F53D61" w:rsidRDefault="00A628A2" w:rsidP="008B148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6: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радиционно-массовые мероприятия»</w:t>
            </w:r>
          </w:p>
          <w:p w:rsidR="00A628A2" w:rsidRDefault="00A628A2" w:rsidP="00430C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A2" w:rsidTr="00A42B5B">
        <w:tc>
          <w:tcPr>
            <w:tcW w:w="10682" w:type="dxa"/>
            <w:gridSpan w:val="2"/>
          </w:tcPr>
          <w:p w:rsidR="00A628A2" w:rsidRPr="00C309C0" w:rsidRDefault="00A628A2" w:rsidP="00A628A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Практика.</w:t>
            </w:r>
          </w:p>
          <w:p w:rsidR="00A628A2" w:rsidRDefault="00A628A2" w:rsidP="00A628A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658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>Подготовка и проведение «Недели безопасности» (по особому плану).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A628A2" w:rsidRPr="00F53D61" w:rsidRDefault="00A628A2" w:rsidP="00A628A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>Подготовка и проведение игр по ПДД в классах.</w:t>
            </w:r>
          </w:p>
          <w:p w:rsidR="00A628A2" w:rsidRDefault="00A628A2" w:rsidP="00A628A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>Подготовка и проведение соревнования «Безопасное колесо» в школе.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628A2" w:rsidRPr="00F53D61" w:rsidRDefault="00A628A2" w:rsidP="00A628A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>Выступление в классах по пропаганде ПДД.</w:t>
            </w:r>
          </w:p>
          <w:p w:rsidR="00A628A2" w:rsidRDefault="00A628A2" w:rsidP="00A628A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>Подготовка и участие в конкурсе агитбригад по ПДД.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  <w:p w:rsidR="00A628A2" w:rsidRPr="00F53D61" w:rsidRDefault="00A628A2" w:rsidP="00A628A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>Подготовка и участие в районном конкурсе «</w:t>
            </w:r>
            <w:r w:rsidR="008B148E">
              <w:rPr>
                <w:rFonts w:ascii="Times New Roman" w:hAnsi="Times New Roman"/>
                <w:sz w:val="24"/>
                <w:szCs w:val="24"/>
              </w:rPr>
              <w:t>Законы дорог уважай-2022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628A2" w:rsidRPr="0088658E" w:rsidRDefault="00A628A2" w:rsidP="00A628A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>Участие в различных конкурсах по ПДД (конкурсы рисунков, плакатов, стихов, газет, сочинений…)</w:t>
            </w:r>
          </w:p>
          <w:p w:rsidR="00A628A2" w:rsidRDefault="00A628A2" w:rsidP="00A628A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CF9" w:rsidRDefault="00430CF9" w:rsidP="00F7720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  <w:sectPr w:rsidR="00430CF9" w:rsidSect="00A42B5B">
          <w:type w:val="nextColumn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946C7" w:rsidRPr="00F77203" w:rsidRDefault="005946C7" w:rsidP="00F7720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0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F77203" w:rsidRPr="00F77203" w:rsidRDefault="005946C7" w:rsidP="005946C7">
      <w:pPr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7203">
        <w:rPr>
          <w:rFonts w:ascii="Times New Roman" w:hAnsi="Times New Roman" w:cs="Times New Roman"/>
          <w:sz w:val="24"/>
          <w:szCs w:val="24"/>
        </w:rPr>
        <w:t xml:space="preserve"> работы кружка ЮИД </w:t>
      </w:r>
    </w:p>
    <w:p w:rsidR="005946C7" w:rsidRPr="00F77203" w:rsidRDefault="004C53DD" w:rsidP="005946C7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1раз в неделю (34</w:t>
      </w:r>
      <w:r w:rsidR="005946C7" w:rsidRPr="00F77203">
        <w:rPr>
          <w:rFonts w:ascii="Times New Roman" w:hAnsi="Times New Roman" w:cs="Times New Roman"/>
          <w:sz w:val="24"/>
          <w:szCs w:val="24"/>
        </w:rPr>
        <w:t xml:space="preserve"> занятий в год)</w:t>
      </w:r>
    </w:p>
    <w:p w:rsidR="005946C7" w:rsidRDefault="005946C7" w:rsidP="005946C7">
      <w:pPr>
        <w:spacing w:line="240" w:lineRule="atLeast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F77203">
        <w:rPr>
          <w:rFonts w:ascii="Times New Roman" w:hAnsi="Times New Roman" w:cs="Times New Roman"/>
          <w:sz w:val="24"/>
          <w:szCs w:val="24"/>
        </w:rPr>
        <w:t xml:space="preserve">на </w:t>
      </w:r>
      <w:r w:rsidR="004C53DD">
        <w:rPr>
          <w:rFonts w:ascii="Times New Roman" w:eastAsia="Arial Unicode MS" w:hAnsi="Times New Roman" w:cs="Times New Roman"/>
          <w:b/>
          <w:sz w:val="24"/>
          <w:szCs w:val="24"/>
        </w:rPr>
        <w:t>2022</w:t>
      </w:r>
      <w:r w:rsidRPr="00F77203">
        <w:rPr>
          <w:rFonts w:ascii="Times New Roman" w:eastAsia="Arial Unicode MS" w:hAnsi="Times New Roman" w:cs="Times New Roman"/>
          <w:b/>
          <w:sz w:val="24"/>
          <w:szCs w:val="24"/>
        </w:rPr>
        <w:t>– 20</w:t>
      </w:r>
      <w:r w:rsidR="004C53DD">
        <w:rPr>
          <w:rFonts w:ascii="Times New Roman" w:eastAsia="Arial Unicode MS" w:hAnsi="Times New Roman" w:cs="Times New Roman"/>
          <w:b/>
          <w:sz w:val="24"/>
          <w:szCs w:val="24"/>
        </w:rPr>
        <w:t xml:space="preserve">23 </w:t>
      </w:r>
      <w:r w:rsidRPr="00F7720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77203">
        <w:rPr>
          <w:rFonts w:ascii="Times New Roman" w:eastAsia="Arial Unicode MS" w:hAnsi="Times New Roman" w:cs="Times New Roman"/>
          <w:sz w:val="24"/>
          <w:szCs w:val="24"/>
        </w:rPr>
        <w:t>учебный год</w:t>
      </w:r>
    </w:p>
    <w:p w:rsidR="00A42B5B" w:rsidRDefault="00A42B5B" w:rsidP="005946C7">
      <w:pPr>
        <w:spacing w:line="240" w:lineRule="atLeast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5"/>
        <w:tblW w:w="11482" w:type="dxa"/>
        <w:tblInd w:w="-1026" w:type="dxa"/>
        <w:tblLayout w:type="fixed"/>
        <w:tblLook w:val="04A0"/>
      </w:tblPr>
      <w:tblGrid>
        <w:gridCol w:w="500"/>
        <w:gridCol w:w="2132"/>
        <w:gridCol w:w="5023"/>
        <w:gridCol w:w="1276"/>
        <w:gridCol w:w="1417"/>
        <w:gridCol w:w="1134"/>
      </w:tblGrid>
      <w:tr w:rsidR="00F5430E" w:rsidTr="00F5430E">
        <w:trPr>
          <w:trHeight w:val="142"/>
        </w:trPr>
        <w:tc>
          <w:tcPr>
            <w:tcW w:w="500" w:type="dxa"/>
          </w:tcPr>
          <w:p w:rsidR="002905F2" w:rsidRPr="00F5430E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2" w:type="dxa"/>
          </w:tcPr>
          <w:p w:rsidR="002905F2" w:rsidRPr="00F5430E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023" w:type="dxa"/>
          </w:tcPr>
          <w:p w:rsidR="002905F2" w:rsidRPr="00F5430E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2905F2" w:rsidRPr="00F5430E" w:rsidRDefault="002905F2" w:rsidP="002905F2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2905F2" w:rsidRPr="00F5430E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2905F2" w:rsidRPr="00F5430E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905F2" w:rsidTr="00F5430E">
        <w:trPr>
          <w:trHeight w:val="142"/>
        </w:trPr>
        <w:tc>
          <w:tcPr>
            <w:tcW w:w="500" w:type="dxa"/>
          </w:tcPr>
          <w:p w:rsidR="002905F2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vMerge w:val="restart"/>
          </w:tcPr>
          <w:p w:rsidR="002905F2" w:rsidRDefault="002905F2" w:rsidP="00F5430E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№1</w:t>
            </w:r>
          </w:p>
          <w:p w:rsidR="002905F2" w:rsidRDefault="002905F2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Введение в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бразовательную программу кружка»</w:t>
            </w:r>
            <w:r w:rsidR="001878EF">
              <w:rPr>
                <w:rFonts w:ascii="Times New Roman" w:hAnsi="Times New Roman"/>
                <w:b/>
                <w:sz w:val="24"/>
                <w:szCs w:val="24"/>
              </w:rPr>
              <w:t>(2ч)</w:t>
            </w:r>
          </w:p>
        </w:tc>
        <w:tc>
          <w:tcPr>
            <w:tcW w:w="5023" w:type="dxa"/>
            <w:vAlign w:val="center"/>
          </w:tcPr>
          <w:p w:rsidR="002905F2" w:rsidRPr="00F77203" w:rsidRDefault="002905F2" w:rsidP="00A42B5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Введение. Правила движения – закон улиц и дорог.</w:t>
            </w:r>
          </w:p>
        </w:tc>
        <w:tc>
          <w:tcPr>
            <w:tcW w:w="1276" w:type="dxa"/>
          </w:tcPr>
          <w:p w:rsidR="002905F2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905F2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5F2" w:rsidRDefault="008B148E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08.09.22</w:t>
            </w:r>
          </w:p>
        </w:tc>
      </w:tr>
      <w:tr w:rsidR="002905F2" w:rsidTr="00F5430E">
        <w:trPr>
          <w:trHeight w:val="142"/>
        </w:trPr>
        <w:tc>
          <w:tcPr>
            <w:tcW w:w="500" w:type="dxa"/>
          </w:tcPr>
          <w:p w:rsidR="002905F2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vMerge/>
          </w:tcPr>
          <w:p w:rsidR="002905F2" w:rsidRDefault="002905F2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2905F2" w:rsidRPr="00F77203" w:rsidRDefault="002905F2" w:rsidP="00A42B5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безопасности дорожного движения.</w:t>
            </w:r>
          </w:p>
        </w:tc>
        <w:tc>
          <w:tcPr>
            <w:tcW w:w="1276" w:type="dxa"/>
          </w:tcPr>
          <w:p w:rsidR="002905F2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05F2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05F2" w:rsidRDefault="008B148E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15.09.22.</w:t>
            </w:r>
          </w:p>
        </w:tc>
      </w:tr>
      <w:tr w:rsidR="002905F2" w:rsidTr="00F5430E">
        <w:trPr>
          <w:trHeight w:val="142"/>
        </w:trPr>
        <w:tc>
          <w:tcPr>
            <w:tcW w:w="500" w:type="dxa"/>
          </w:tcPr>
          <w:p w:rsidR="002905F2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vMerge w:val="restart"/>
          </w:tcPr>
          <w:p w:rsidR="002905F2" w:rsidRDefault="002905F2" w:rsidP="00F5430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F543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543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:rsidR="002905F2" w:rsidRPr="00BB534C" w:rsidRDefault="002905F2" w:rsidP="00F5430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 xml:space="preserve"> правил дорожного движения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878EF">
              <w:rPr>
                <w:rFonts w:ascii="Times New Roman" w:hAnsi="Times New Roman"/>
                <w:b/>
                <w:sz w:val="24"/>
                <w:szCs w:val="24"/>
              </w:rPr>
              <w:t>(2ч)</w:t>
            </w:r>
          </w:p>
        </w:tc>
        <w:tc>
          <w:tcPr>
            <w:tcW w:w="5023" w:type="dxa"/>
            <w:vAlign w:val="center"/>
          </w:tcPr>
          <w:p w:rsidR="002905F2" w:rsidRPr="00F77203" w:rsidRDefault="002905F2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История и развитие Правил дорожного движения. Информация о первом светофоре, автотранспорте, велосипеде, дорожных знаках…</w:t>
            </w:r>
          </w:p>
        </w:tc>
        <w:tc>
          <w:tcPr>
            <w:tcW w:w="1276" w:type="dxa"/>
          </w:tcPr>
          <w:p w:rsidR="002905F2" w:rsidRDefault="005B3505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905F2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5F2" w:rsidRDefault="008B148E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22.09.22.</w:t>
            </w:r>
          </w:p>
        </w:tc>
      </w:tr>
      <w:tr w:rsidR="002905F2" w:rsidTr="00F5430E">
        <w:trPr>
          <w:trHeight w:val="142"/>
        </w:trPr>
        <w:tc>
          <w:tcPr>
            <w:tcW w:w="500" w:type="dxa"/>
          </w:tcPr>
          <w:p w:rsidR="002905F2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vMerge/>
            <w:tcBorders>
              <w:bottom w:val="single" w:sz="4" w:space="0" w:color="auto"/>
            </w:tcBorders>
          </w:tcPr>
          <w:p w:rsidR="002905F2" w:rsidRDefault="002905F2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2905F2" w:rsidRPr="00F77203" w:rsidRDefault="002905F2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ПДД. Общие положения.</w:t>
            </w:r>
          </w:p>
        </w:tc>
        <w:tc>
          <w:tcPr>
            <w:tcW w:w="1276" w:type="dxa"/>
          </w:tcPr>
          <w:p w:rsidR="002905F2" w:rsidRDefault="005B3505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905F2" w:rsidRDefault="002905F2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5F2" w:rsidRDefault="008B148E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29.09.22.</w:t>
            </w:r>
          </w:p>
        </w:tc>
      </w:tr>
      <w:tr w:rsidR="001878EF" w:rsidTr="00F5430E">
        <w:trPr>
          <w:trHeight w:val="142"/>
        </w:trPr>
        <w:tc>
          <w:tcPr>
            <w:tcW w:w="500" w:type="dxa"/>
          </w:tcPr>
          <w:p w:rsidR="001878EF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</w:tcBorders>
          </w:tcPr>
          <w:p w:rsidR="001878EF" w:rsidRDefault="001878EF" w:rsidP="00F5430E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F5430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Изу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чение правил дорожного движения».</w:t>
            </w:r>
          </w:p>
          <w:p w:rsidR="001878EF" w:rsidRDefault="008B148E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(15 </w:t>
            </w:r>
            <w:r w:rsidR="001878EF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023" w:type="dxa"/>
            <w:vAlign w:val="center"/>
          </w:tcPr>
          <w:p w:rsidR="001878EF" w:rsidRPr="00F77203" w:rsidRDefault="001878EF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Обязанности пешеходов.</w:t>
            </w:r>
            <w:r w:rsidR="0098647D" w:rsidRPr="00F7720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пассажиров. Дорога, её элементы и правила поведения на дороге.</w:t>
            </w:r>
          </w:p>
        </w:tc>
        <w:tc>
          <w:tcPr>
            <w:tcW w:w="1276" w:type="dxa"/>
          </w:tcPr>
          <w:p w:rsidR="001878EF" w:rsidRDefault="00CA31A1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78EF" w:rsidRDefault="001878E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8EF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06.10.22.</w:t>
            </w:r>
          </w:p>
        </w:tc>
      </w:tr>
      <w:tr w:rsidR="001878EF" w:rsidTr="00F5430E">
        <w:trPr>
          <w:trHeight w:val="142"/>
        </w:trPr>
        <w:tc>
          <w:tcPr>
            <w:tcW w:w="500" w:type="dxa"/>
          </w:tcPr>
          <w:p w:rsidR="001878EF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vMerge/>
          </w:tcPr>
          <w:p w:rsidR="001878EF" w:rsidRDefault="001878E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1878EF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Назначение тротуаров, обочин, проезжих частей, трамвайных путей, разделительной полосы, пешеходной и велосипедной дорожек. Назначение и роль дорожных знаков в регулировании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дорожных знаков. Дорожные знаки и их группы.</w:t>
            </w:r>
          </w:p>
        </w:tc>
        <w:tc>
          <w:tcPr>
            <w:tcW w:w="1276" w:type="dxa"/>
          </w:tcPr>
          <w:p w:rsidR="001878EF" w:rsidRDefault="005B3505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78EF" w:rsidRDefault="001878E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8EF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13.10.22</w:t>
            </w:r>
          </w:p>
        </w:tc>
      </w:tr>
      <w:tr w:rsidR="001878EF" w:rsidTr="00F5430E">
        <w:trPr>
          <w:trHeight w:val="142"/>
        </w:trPr>
        <w:tc>
          <w:tcPr>
            <w:tcW w:w="500" w:type="dxa"/>
          </w:tcPr>
          <w:p w:rsidR="001878EF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2" w:type="dxa"/>
            <w:vMerge/>
          </w:tcPr>
          <w:p w:rsidR="001878EF" w:rsidRDefault="001878E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1878EF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Предупреждающие знаки. Знаки приоритета. Запрещающие знаки. Изготовление макетов дорожных знаков. Предписывающие знаки. Знаки особых предписаний. Информационные знаки. Знаки сервиса. Таблички.</w:t>
            </w:r>
          </w:p>
        </w:tc>
        <w:tc>
          <w:tcPr>
            <w:tcW w:w="1276" w:type="dxa"/>
          </w:tcPr>
          <w:p w:rsidR="001878EF" w:rsidRDefault="001878E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8EF" w:rsidRDefault="00CA31A1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78EF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20.10.22.</w:t>
            </w:r>
          </w:p>
        </w:tc>
      </w:tr>
      <w:tr w:rsidR="001878EF" w:rsidTr="00F5430E">
        <w:trPr>
          <w:trHeight w:val="142"/>
        </w:trPr>
        <w:tc>
          <w:tcPr>
            <w:tcW w:w="500" w:type="dxa"/>
          </w:tcPr>
          <w:p w:rsidR="001878EF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  <w:vMerge/>
          </w:tcPr>
          <w:p w:rsidR="001878EF" w:rsidRDefault="001878E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98647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макетов дорожных знаков. Средства регулирования ДД. Транспортные светофоры. </w:t>
            </w:r>
          </w:p>
          <w:p w:rsidR="001878EF" w:rsidRPr="00F77203" w:rsidRDefault="0098647D" w:rsidP="0098647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Опознавательные знаки транспортных средств. Обновление материалов на стендах по ПДД. Места установки дорожных знаков.</w:t>
            </w:r>
          </w:p>
        </w:tc>
        <w:tc>
          <w:tcPr>
            <w:tcW w:w="1276" w:type="dxa"/>
          </w:tcPr>
          <w:p w:rsidR="001878EF" w:rsidRDefault="001878E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8EF" w:rsidRDefault="005B3505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78EF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27.10.22.</w:t>
            </w:r>
          </w:p>
        </w:tc>
      </w:tr>
      <w:tr w:rsidR="001878EF" w:rsidTr="00F5430E">
        <w:trPr>
          <w:trHeight w:val="142"/>
        </w:trPr>
        <w:tc>
          <w:tcPr>
            <w:tcW w:w="500" w:type="dxa"/>
          </w:tcPr>
          <w:p w:rsidR="001878EF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2" w:type="dxa"/>
            <w:vMerge/>
          </w:tcPr>
          <w:p w:rsidR="001878EF" w:rsidRDefault="001878E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98647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разметка как способ регулирования дорожного движения. </w:t>
            </w:r>
          </w:p>
          <w:p w:rsidR="001878EF" w:rsidRPr="00F77203" w:rsidRDefault="0098647D" w:rsidP="0098647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Виды разметки. Горизонтальная разметка и ее назначение. Вертикальная разметка и ее назначение. Светофорное регулирование движение транспорта и пешеходов. Сигналы светофора. Виды светофоров.</w:t>
            </w:r>
          </w:p>
        </w:tc>
        <w:tc>
          <w:tcPr>
            <w:tcW w:w="1276" w:type="dxa"/>
          </w:tcPr>
          <w:p w:rsidR="001878EF" w:rsidRDefault="001878E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8EF" w:rsidRDefault="005B3505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78EF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10.11.22.</w:t>
            </w:r>
          </w:p>
        </w:tc>
      </w:tr>
      <w:tr w:rsidR="001878EF" w:rsidTr="00F5430E">
        <w:trPr>
          <w:trHeight w:val="142"/>
        </w:trPr>
        <w:tc>
          <w:tcPr>
            <w:tcW w:w="500" w:type="dxa"/>
          </w:tcPr>
          <w:p w:rsidR="001878EF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2" w:type="dxa"/>
            <w:vMerge/>
          </w:tcPr>
          <w:p w:rsidR="001878EF" w:rsidRDefault="001878E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1878EF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Порядок перехода и проезда улиц и дорог по сигналам транспортного и пешеходного светофоров. Сигналы регулировщика Изучение и тренировка в подаче сигналов регулировщика. Сигналы автомобиля.</w:t>
            </w:r>
          </w:p>
        </w:tc>
        <w:tc>
          <w:tcPr>
            <w:tcW w:w="1276" w:type="dxa"/>
          </w:tcPr>
          <w:p w:rsidR="001878EF" w:rsidRDefault="005B3505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78EF" w:rsidRDefault="001878E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8EF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17.11.22.</w:t>
            </w:r>
          </w:p>
        </w:tc>
      </w:tr>
      <w:tr w:rsidR="001878EF" w:rsidTr="00F5430E">
        <w:trPr>
          <w:trHeight w:val="142"/>
        </w:trPr>
        <w:tc>
          <w:tcPr>
            <w:tcW w:w="500" w:type="dxa"/>
          </w:tcPr>
          <w:p w:rsidR="001878EF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2" w:type="dxa"/>
            <w:vMerge/>
          </w:tcPr>
          <w:p w:rsidR="001878EF" w:rsidRDefault="001878E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1878EF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части. Перекрестки и их виды. Проезд перекрестков.</w:t>
            </w:r>
          </w:p>
        </w:tc>
        <w:tc>
          <w:tcPr>
            <w:tcW w:w="1276" w:type="dxa"/>
          </w:tcPr>
          <w:p w:rsidR="001878EF" w:rsidRDefault="005B3505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78EF" w:rsidRDefault="001878E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8EF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24.11.22.</w:t>
            </w:r>
          </w:p>
        </w:tc>
      </w:tr>
      <w:tr w:rsidR="001878EF" w:rsidTr="00F5430E">
        <w:trPr>
          <w:trHeight w:val="142"/>
        </w:trPr>
        <w:tc>
          <w:tcPr>
            <w:tcW w:w="500" w:type="dxa"/>
          </w:tcPr>
          <w:p w:rsidR="001878EF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2" w:type="dxa"/>
            <w:vMerge/>
          </w:tcPr>
          <w:p w:rsidR="001878EF" w:rsidRDefault="001878E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1878EF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перехода перекрестка.</w:t>
            </w:r>
          </w:p>
        </w:tc>
        <w:tc>
          <w:tcPr>
            <w:tcW w:w="1276" w:type="dxa"/>
          </w:tcPr>
          <w:p w:rsidR="001878EF" w:rsidRDefault="005B3505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78EF" w:rsidRDefault="001878E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8EF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01.12.22</w:t>
            </w:r>
          </w:p>
        </w:tc>
      </w:tr>
      <w:tr w:rsidR="0098647D" w:rsidTr="00F5430E">
        <w:trPr>
          <w:trHeight w:val="142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45C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на стендах по ПДД.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08.12.22</w:t>
            </w:r>
          </w:p>
        </w:tc>
      </w:tr>
      <w:tr w:rsidR="0098647D" w:rsidTr="00F5430E">
        <w:trPr>
          <w:trHeight w:val="142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Порядок движения на перекрестке при регулировании движения регулировщиком и светофором. Пешеходные переходы. Движение через</w:t>
            </w:r>
            <w:proofErr w:type="gramStart"/>
            <w:r w:rsidRPr="00F7720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/Д пути.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15.12.22.</w:t>
            </w:r>
          </w:p>
        </w:tc>
      </w:tr>
      <w:tr w:rsidR="0098647D" w:rsidTr="00F5430E">
        <w:trPr>
          <w:trHeight w:val="142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45C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транспортом.</w:t>
            </w:r>
          </w:p>
          <w:p w:rsidR="0098647D" w:rsidRPr="00F77203" w:rsidRDefault="0098647D" w:rsidP="00E245C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перехода улицы после выхода из транспортных средств.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22.12.22.</w:t>
            </w:r>
          </w:p>
        </w:tc>
      </w:tr>
      <w:tr w:rsidR="0098647D" w:rsidTr="00F5430E">
        <w:trPr>
          <w:trHeight w:val="142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45C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Дорожные ловушки. Решение задач по теме.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12.01.23</w:t>
            </w:r>
          </w:p>
        </w:tc>
      </w:tr>
      <w:tr w:rsidR="0098647D" w:rsidTr="00F5430E">
        <w:trPr>
          <w:trHeight w:val="142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/З: Движение учащихся по тротуарам и пешеходным переходам.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19.01.23.</w:t>
            </w:r>
          </w:p>
        </w:tc>
      </w:tr>
      <w:tr w:rsidR="0098647D" w:rsidTr="00F5430E">
        <w:trPr>
          <w:trHeight w:val="142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ДТП. Причины ДТП. Решение задач по теме.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26.01.23</w:t>
            </w:r>
          </w:p>
        </w:tc>
      </w:tr>
      <w:tr w:rsidR="0098647D" w:rsidTr="00F5430E">
        <w:trPr>
          <w:trHeight w:val="142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пешеходов и  водителей за нарушение ПДД.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02.02.23.</w:t>
            </w:r>
          </w:p>
        </w:tc>
      </w:tr>
      <w:tr w:rsidR="0098647D" w:rsidTr="00F5430E">
        <w:trPr>
          <w:trHeight w:val="142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vMerge w:val="restart"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№4: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Основы оказания первой медицинской доврачебной помощи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(2ч)</w:t>
            </w: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при оказании ПМП при ДТП.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09.02.23.</w:t>
            </w:r>
          </w:p>
        </w:tc>
      </w:tr>
      <w:tr w:rsidR="0098647D" w:rsidTr="00F5430E">
        <w:trPr>
          <w:trHeight w:val="142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Аптечка автомобиля и ее содержимое.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16.02.23</w:t>
            </w:r>
          </w:p>
        </w:tc>
      </w:tr>
      <w:tr w:rsidR="0098647D" w:rsidTr="00F5430E">
        <w:trPr>
          <w:trHeight w:val="821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vMerge w:val="restart"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Раздел№5: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Фигурное вождение велосипеда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(10ч)</w:t>
            </w: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Езда на велосипеде, технические требования, предъявляемые к велосипеду. Экипировка.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02.03.23.</w:t>
            </w:r>
          </w:p>
        </w:tc>
      </w:tr>
      <w:tr w:rsidR="0098647D" w:rsidTr="00F5430E">
        <w:trPr>
          <w:trHeight w:val="256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движения велосипедистов.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09.03.23.</w:t>
            </w:r>
          </w:p>
        </w:tc>
      </w:tr>
      <w:tr w:rsidR="0098647D" w:rsidTr="00F5430E">
        <w:trPr>
          <w:trHeight w:val="256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движения велосипедистов.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16.03.23.</w:t>
            </w:r>
          </w:p>
        </w:tc>
      </w:tr>
      <w:tr w:rsidR="0098647D" w:rsidTr="00F5430E">
        <w:trPr>
          <w:trHeight w:val="803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23.03.23.</w:t>
            </w:r>
          </w:p>
        </w:tc>
      </w:tr>
      <w:tr w:rsidR="0098647D" w:rsidTr="00F5430E">
        <w:trPr>
          <w:trHeight w:val="1077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06.04.23</w:t>
            </w:r>
          </w:p>
        </w:tc>
      </w:tr>
      <w:tr w:rsidR="0098647D" w:rsidTr="00F5430E">
        <w:trPr>
          <w:trHeight w:val="547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проезда велосипедистами пешеходного перехода.</w:t>
            </w:r>
          </w:p>
        </w:tc>
        <w:tc>
          <w:tcPr>
            <w:tcW w:w="1276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13.04.23</w:t>
            </w:r>
          </w:p>
        </w:tc>
      </w:tr>
      <w:tr w:rsidR="0098647D" w:rsidTr="00F5430E">
        <w:trPr>
          <w:trHeight w:val="530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Составление памятки: «Юному велосипедисту».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20.04.23</w:t>
            </w:r>
          </w:p>
        </w:tc>
      </w:tr>
      <w:tr w:rsidR="0098647D" w:rsidTr="00F5430E">
        <w:trPr>
          <w:trHeight w:val="547"/>
        </w:trPr>
        <w:tc>
          <w:tcPr>
            <w:tcW w:w="500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2" w:type="dxa"/>
            <w:vMerge/>
          </w:tcPr>
          <w:p w:rsidR="0098647D" w:rsidRDefault="0098647D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98647D" w:rsidRPr="00F77203" w:rsidRDefault="0098647D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фигурному катанию на велосипеде.</w:t>
            </w:r>
          </w:p>
        </w:tc>
        <w:tc>
          <w:tcPr>
            <w:tcW w:w="1276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647D" w:rsidRDefault="0098647D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47D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27.04.23.</w:t>
            </w:r>
          </w:p>
        </w:tc>
      </w:tr>
      <w:tr w:rsidR="005E5C88" w:rsidTr="00F5430E">
        <w:trPr>
          <w:trHeight w:val="274"/>
        </w:trPr>
        <w:tc>
          <w:tcPr>
            <w:tcW w:w="500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2" w:type="dxa"/>
            <w:vMerge/>
          </w:tcPr>
          <w:p w:rsidR="005E5C88" w:rsidRDefault="005E5C88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5E5C88" w:rsidRPr="00F77203" w:rsidRDefault="005E5C88" w:rsidP="00E245C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/З: Движение групп учащихся на проезжей части на велосипедах.</w:t>
            </w:r>
          </w:p>
        </w:tc>
        <w:tc>
          <w:tcPr>
            <w:tcW w:w="1276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04.05.23.</w:t>
            </w:r>
          </w:p>
        </w:tc>
      </w:tr>
      <w:tr w:rsidR="005E5C88" w:rsidTr="00F5430E">
        <w:trPr>
          <w:trHeight w:val="530"/>
        </w:trPr>
        <w:tc>
          <w:tcPr>
            <w:tcW w:w="500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2" w:type="dxa"/>
            <w:vMerge/>
          </w:tcPr>
          <w:p w:rsidR="005E5C88" w:rsidRDefault="005E5C88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5E5C88" w:rsidRPr="00F77203" w:rsidRDefault="005E5C88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Движение групп велосипедистов.</w:t>
            </w:r>
          </w:p>
        </w:tc>
        <w:tc>
          <w:tcPr>
            <w:tcW w:w="1276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11.05.23.</w:t>
            </w:r>
          </w:p>
        </w:tc>
      </w:tr>
      <w:tr w:rsidR="005E5C88" w:rsidTr="008B148E">
        <w:trPr>
          <w:trHeight w:val="1351"/>
        </w:trPr>
        <w:tc>
          <w:tcPr>
            <w:tcW w:w="500" w:type="dxa"/>
            <w:tcBorders>
              <w:top w:val="nil"/>
            </w:tcBorders>
          </w:tcPr>
          <w:p w:rsidR="005E5C88" w:rsidRDefault="005E5C88" w:rsidP="001878E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vMerge w:val="restart"/>
            <w:tcBorders>
              <w:top w:val="nil"/>
            </w:tcBorders>
          </w:tcPr>
          <w:p w:rsidR="005E5C88" w:rsidRDefault="005E5C88" w:rsidP="00F5430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 6: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радиционно-массовые мероприятия»</w:t>
            </w:r>
          </w:p>
          <w:p w:rsidR="005E5C88" w:rsidRPr="00F53D61" w:rsidRDefault="005E5C88" w:rsidP="00F5430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(3ч)</w:t>
            </w:r>
          </w:p>
          <w:p w:rsidR="005E5C88" w:rsidRDefault="005E5C88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5E5C88" w:rsidRPr="00F77203" w:rsidRDefault="005E5C88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выступления агитбригады.</w:t>
            </w:r>
          </w:p>
        </w:tc>
        <w:tc>
          <w:tcPr>
            <w:tcW w:w="1276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18.05.23</w:t>
            </w:r>
          </w:p>
        </w:tc>
      </w:tr>
      <w:tr w:rsidR="005E5C88" w:rsidTr="0098647D">
        <w:trPr>
          <w:gridAfter w:val="4"/>
          <w:wAfter w:w="8850" w:type="dxa"/>
          <w:trHeight w:val="70"/>
        </w:trPr>
        <w:tc>
          <w:tcPr>
            <w:tcW w:w="500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E5C88" w:rsidTr="008B148E">
        <w:trPr>
          <w:trHeight w:val="274"/>
        </w:trPr>
        <w:tc>
          <w:tcPr>
            <w:tcW w:w="500" w:type="dxa"/>
          </w:tcPr>
          <w:p w:rsidR="005E5C88" w:rsidRPr="001878EF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:rsidR="005E5C88" w:rsidRPr="00F77203" w:rsidRDefault="005E5C88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Зачет по ПДД. Тестирование.</w:t>
            </w:r>
          </w:p>
        </w:tc>
        <w:tc>
          <w:tcPr>
            <w:tcW w:w="1276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25.05.23</w:t>
            </w:r>
          </w:p>
        </w:tc>
      </w:tr>
      <w:tr w:rsidR="005E5C88" w:rsidTr="00F5430E">
        <w:trPr>
          <w:trHeight w:val="274"/>
        </w:trPr>
        <w:tc>
          <w:tcPr>
            <w:tcW w:w="7655" w:type="dxa"/>
            <w:gridSpan w:val="3"/>
          </w:tcPr>
          <w:p w:rsidR="005E5C88" w:rsidRPr="00F77203" w:rsidRDefault="005E5C88" w:rsidP="00E22C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19ч</w:t>
            </w:r>
          </w:p>
        </w:tc>
        <w:tc>
          <w:tcPr>
            <w:tcW w:w="1417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15ч</w:t>
            </w:r>
          </w:p>
        </w:tc>
        <w:tc>
          <w:tcPr>
            <w:tcW w:w="1134" w:type="dxa"/>
          </w:tcPr>
          <w:p w:rsidR="005E5C88" w:rsidRDefault="005E5C88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34часов</w:t>
            </w:r>
          </w:p>
        </w:tc>
      </w:tr>
    </w:tbl>
    <w:p w:rsidR="00A42B5B" w:rsidRPr="00F77203" w:rsidRDefault="00A42B5B" w:rsidP="005946C7">
      <w:pPr>
        <w:spacing w:line="240" w:lineRule="atLeast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5430E" w:rsidRPr="005E5C88" w:rsidRDefault="005946C7" w:rsidP="005E5C88">
      <w:pPr>
        <w:spacing w:line="240" w:lineRule="atLeast"/>
        <w:contextualSpacing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F77203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</w:p>
    <w:p w:rsidR="00F5430E" w:rsidRDefault="00F5430E" w:rsidP="00A628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430E" w:rsidRDefault="00F5430E" w:rsidP="00A628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430E" w:rsidRDefault="00F5430E" w:rsidP="00A628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430E" w:rsidRDefault="00F5430E" w:rsidP="00A628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430E" w:rsidRDefault="00F5430E" w:rsidP="00A628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46C7" w:rsidRDefault="005946C7" w:rsidP="00A628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CF9" w:rsidRPr="00F53D61" w:rsidRDefault="00430CF9" w:rsidP="00F54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ИСПОЛЬЗУЕМАЯ ЛИТЕРАТУРА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Федеральный закон «О безопасности доро</w:t>
      </w:r>
      <w:r>
        <w:rPr>
          <w:rFonts w:ascii="Times New Roman" w:hAnsi="Times New Roman"/>
          <w:sz w:val="24"/>
          <w:szCs w:val="24"/>
        </w:rPr>
        <w:t xml:space="preserve">жного движения», от 30.12.2001 </w:t>
      </w:r>
      <w:r w:rsidRPr="00F53D61">
        <w:rPr>
          <w:rFonts w:ascii="Times New Roman" w:hAnsi="Times New Roman"/>
          <w:sz w:val="24"/>
          <w:szCs w:val="24"/>
        </w:rPr>
        <w:t xml:space="preserve">года, № 196-ФЗ. </w:t>
      </w:r>
    </w:p>
    <w:p w:rsidR="00430CF9" w:rsidRPr="00B4101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Правила дорожного движения РФ. У</w:t>
      </w:r>
      <w:r>
        <w:rPr>
          <w:rFonts w:ascii="Times New Roman" w:hAnsi="Times New Roman"/>
          <w:sz w:val="24"/>
          <w:szCs w:val="24"/>
        </w:rPr>
        <w:t xml:space="preserve">тверждены Постановление Совета </w:t>
      </w:r>
      <w:r w:rsidRPr="00F53D61">
        <w:rPr>
          <w:rFonts w:ascii="Times New Roman" w:hAnsi="Times New Roman"/>
          <w:sz w:val="24"/>
          <w:szCs w:val="24"/>
        </w:rPr>
        <w:t>Министров Правительства Российской Феде</w:t>
      </w:r>
      <w:r>
        <w:rPr>
          <w:rFonts w:ascii="Times New Roman" w:hAnsi="Times New Roman"/>
          <w:sz w:val="24"/>
          <w:szCs w:val="24"/>
        </w:rPr>
        <w:t xml:space="preserve">рации от 7.05. 2003 года №265.   </w:t>
      </w:r>
      <w:proofErr w:type="gramStart"/>
      <w:r w:rsidRPr="00F53D61">
        <w:rPr>
          <w:rFonts w:ascii="Times New Roman" w:hAnsi="Times New Roman"/>
          <w:sz w:val="24"/>
          <w:szCs w:val="24"/>
        </w:rPr>
        <w:t>Введены</w:t>
      </w:r>
      <w:proofErr w:type="gramEnd"/>
      <w:r w:rsidRPr="00F53D61">
        <w:rPr>
          <w:rFonts w:ascii="Times New Roman" w:hAnsi="Times New Roman"/>
          <w:sz w:val="24"/>
          <w:szCs w:val="24"/>
        </w:rPr>
        <w:t xml:space="preserve"> в действие с 1.07.2003 года. 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Комментарий к Правилам доро</w:t>
      </w:r>
      <w:r>
        <w:rPr>
          <w:rFonts w:ascii="Times New Roman" w:hAnsi="Times New Roman"/>
          <w:sz w:val="24"/>
          <w:szCs w:val="24"/>
        </w:rPr>
        <w:t xml:space="preserve">жного движения РФ за 2009, 2010 годы 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«Программа» по изучению ПДД и проф</w:t>
      </w:r>
      <w:r>
        <w:rPr>
          <w:rFonts w:ascii="Times New Roman" w:hAnsi="Times New Roman"/>
          <w:sz w:val="24"/>
          <w:szCs w:val="24"/>
        </w:rPr>
        <w:t xml:space="preserve">илактике дорожно-транспортного  </w:t>
      </w:r>
      <w:r w:rsidRPr="00F53D61">
        <w:rPr>
          <w:rFonts w:ascii="Times New Roman" w:hAnsi="Times New Roman"/>
          <w:sz w:val="24"/>
          <w:szCs w:val="24"/>
        </w:rPr>
        <w:t>травматизма 1-11 к</w:t>
      </w:r>
      <w:r>
        <w:rPr>
          <w:rFonts w:ascii="Times New Roman" w:hAnsi="Times New Roman"/>
          <w:sz w:val="24"/>
          <w:szCs w:val="24"/>
        </w:rPr>
        <w:t>лассы. Ставрополь. СКИПКРО. 2009</w:t>
      </w:r>
      <w:r w:rsidRPr="00F53D61">
        <w:rPr>
          <w:rFonts w:ascii="Times New Roman" w:hAnsi="Times New Roman"/>
          <w:sz w:val="24"/>
          <w:szCs w:val="24"/>
        </w:rPr>
        <w:t xml:space="preserve">. 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Методические рекомендации по профилактике детского дорожно-транспортного травматизма в общеобразовательных школах. М -19988.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В.И. </w:t>
      </w:r>
      <w:proofErr w:type="spellStart"/>
      <w:r w:rsidRPr="00F53D61">
        <w:rPr>
          <w:rFonts w:ascii="Times New Roman" w:hAnsi="Times New Roman"/>
          <w:sz w:val="24"/>
          <w:szCs w:val="24"/>
        </w:rPr>
        <w:t>Ковалько</w:t>
      </w:r>
      <w:proofErr w:type="spellEnd"/>
      <w:r w:rsidRPr="00F53D61">
        <w:rPr>
          <w:rFonts w:ascii="Times New Roman" w:hAnsi="Times New Roman"/>
          <w:sz w:val="24"/>
          <w:szCs w:val="24"/>
        </w:rPr>
        <w:t xml:space="preserve"> «Игровой модульный курс по ПДД или школьник вышел на улицу.- М: «ВАКО», 2006, - 192 с.</w:t>
      </w:r>
    </w:p>
    <w:p w:rsidR="00430CF9" w:rsidRPr="0088658E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8658E">
        <w:rPr>
          <w:rFonts w:ascii="Times New Roman" w:hAnsi="Times New Roman"/>
          <w:sz w:val="24"/>
          <w:szCs w:val="24"/>
        </w:rPr>
        <w:t xml:space="preserve">Г.Г. </w:t>
      </w:r>
      <w:proofErr w:type="spellStart"/>
      <w:r w:rsidRPr="0088658E">
        <w:rPr>
          <w:rFonts w:ascii="Times New Roman" w:hAnsi="Times New Roman"/>
          <w:sz w:val="24"/>
          <w:szCs w:val="24"/>
        </w:rPr>
        <w:t>Кулинич</w:t>
      </w:r>
      <w:proofErr w:type="spellEnd"/>
      <w:r w:rsidRPr="0088658E">
        <w:rPr>
          <w:rFonts w:ascii="Times New Roman" w:hAnsi="Times New Roman"/>
          <w:sz w:val="24"/>
          <w:szCs w:val="24"/>
        </w:rPr>
        <w:t xml:space="preserve"> Сценарии клубных мероприятий и общешкольных праздников. – М: «ВАКО», 2006. – 208 с. </w:t>
      </w:r>
    </w:p>
    <w:p w:rsidR="00430CF9" w:rsidRPr="0088658E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8658E">
        <w:rPr>
          <w:rFonts w:ascii="Times New Roman" w:hAnsi="Times New Roman"/>
          <w:sz w:val="24"/>
          <w:szCs w:val="24"/>
        </w:rPr>
        <w:t xml:space="preserve">В.А. </w:t>
      </w:r>
      <w:proofErr w:type="gramStart"/>
      <w:r w:rsidRPr="0088658E">
        <w:rPr>
          <w:rFonts w:ascii="Times New Roman" w:hAnsi="Times New Roman"/>
          <w:sz w:val="24"/>
          <w:szCs w:val="24"/>
        </w:rPr>
        <w:t>Великородная</w:t>
      </w:r>
      <w:proofErr w:type="gramEnd"/>
      <w:r w:rsidRPr="0088658E">
        <w:rPr>
          <w:rFonts w:ascii="Times New Roman" w:hAnsi="Times New Roman"/>
          <w:sz w:val="24"/>
          <w:szCs w:val="24"/>
        </w:rPr>
        <w:t xml:space="preserve">, О.Е. </w:t>
      </w:r>
      <w:proofErr w:type="spellStart"/>
      <w:r w:rsidRPr="0088658E">
        <w:rPr>
          <w:rFonts w:ascii="Times New Roman" w:hAnsi="Times New Roman"/>
          <w:sz w:val="24"/>
          <w:szCs w:val="24"/>
        </w:rPr>
        <w:t>Жиренко</w:t>
      </w:r>
      <w:proofErr w:type="spellEnd"/>
      <w:r w:rsidRPr="0088658E">
        <w:rPr>
          <w:rFonts w:ascii="Times New Roman" w:hAnsi="Times New Roman"/>
          <w:sz w:val="24"/>
          <w:szCs w:val="24"/>
        </w:rPr>
        <w:t xml:space="preserve">, Т.М, </w:t>
      </w:r>
      <w:proofErr w:type="spellStart"/>
      <w:r w:rsidRPr="0088658E">
        <w:rPr>
          <w:rFonts w:ascii="Times New Roman" w:hAnsi="Times New Roman"/>
          <w:sz w:val="24"/>
          <w:szCs w:val="24"/>
        </w:rPr>
        <w:t>Кумицкая</w:t>
      </w:r>
      <w:proofErr w:type="spellEnd"/>
      <w:r w:rsidRPr="0088658E">
        <w:rPr>
          <w:rFonts w:ascii="Times New Roman" w:hAnsi="Times New Roman"/>
          <w:sz w:val="24"/>
          <w:szCs w:val="24"/>
        </w:rPr>
        <w:t xml:space="preserve"> Классные часы по гражданскому и правовому воспитанию: 5-11 классы. – М: «ВАКО»,  2006 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Н.А. Максименко Дарите детям любовь  Материалы в помощь классному руководителю</w:t>
      </w:r>
      <w:proofErr w:type="gramStart"/>
      <w:r w:rsidRPr="00F53D6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53D61">
        <w:rPr>
          <w:rFonts w:ascii="Times New Roman" w:hAnsi="Times New Roman"/>
          <w:sz w:val="24"/>
          <w:szCs w:val="24"/>
        </w:rPr>
        <w:t xml:space="preserve"> Лекции для родителей. – Вол</w:t>
      </w:r>
      <w:r>
        <w:rPr>
          <w:rFonts w:ascii="Times New Roman" w:hAnsi="Times New Roman"/>
          <w:sz w:val="24"/>
          <w:szCs w:val="24"/>
        </w:rPr>
        <w:t>гоград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Учитель, 2006.</w:t>
      </w:r>
    </w:p>
    <w:p w:rsidR="00430CF9" w:rsidRPr="0088658E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Методические рекомендации по профилактике детского дорожно-транспортного травматизма в общеобразовательных школах. – Москва -1988.</w:t>
      </w:r>
    </w:p>
    <w:p w:rsidR="00430CF9" w:rsidRPr="00F53D61" w:rsidRDefault="00430CF9" w:rsidP="00430C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</w:p>
    <w:p w:rsidR="00430CF9" w:rsidRPr="00F53D61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CD диск «Игра по Правилам дорожного движения» – изд-во ЗАО «Новый диск».</w:t>
      </w:r>
    </w:p>
    <w:p w:rsidR="00430CF9" w:rsidRPr="00FE5AC0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AC0">
        <w:rPr>
          <w:rFonts w:ascii="Times New Roman" w:hAnsi="Times New Roman"/>
          <w:sz w:val="24"/>
          <w:szCs w:val="24"/>
        </w:rPr>
        <w:t xml:space="preserve">Безопасность на дорогах. Тесты (раздаточный материал) для 5-11 </w:t>
      </w:r>
      <w:proofErr w:type="spellStart"/>
      <w:r w:rsidRPr="00FE5AC0">
        <w:rPr>
          <w:rFonts w:ascii="Times New Roman" w:hAnsi="Times New Roman"/>
          <w:sz w:val="24"/>
          <w:szCs w:val="24"/>
        </w:rPr>
        <w:t>кл</w:t>
      </w:r>
      <w:proofErr w:type="spellEnd"/>
      <w:r w:rsidRPr="00FE5AC0">
        <w:rPr>
          <w:rFonts w:ascii="Times New Roman" w:hAnsi="Times New Roman"/>
          <w:sz w:val="24"/>
          <w:szCs w:val="24"/>
        </w:rPr>
        <w:t>. (2, 3, 4): Сост. Маркин Н. И., Денисов М.Н. Под редакцией Н.Ф. Виноградовой. – М.: ЭНАС-КЛАСС; Изд-во НЦ ЭНАС, 2006.</w:t>
      </w:r>
    </w:p>
    <w:p w:rsidR="00430CF9" w:rsidRPr="00F53D61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Виноградова Н.Ф. Программа и поурочно-тематическое планирование по курсу «Безопасность на дорогах» для детей мл</w:t>
      </w:r>
      <w:proofErr w:type="gramStart"/>
      <w:r w:rsidRPr="00F53D61">
        <w:rPr>
          <w:rFonts w:ascii="Times New Roman" w:hAnsi="Times New Roman"/>
          <w:sz w:val="24"/>
          <w:szCs w:val="24"/>
        </w:rPr>
        <w:t>.</w:t>
      </w:r>
      <w:proofErr w:type="gramEnd"/>
      <w:r w:rsidRPr="00F53D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53D61">
        <w:rPr>
          <w:rFonts w:ascii="Times New Roman" w:hAnsi="Times New Roman"/>
          <w:sz w:val="24"/>
          <w:szCs w:val="24"/>
        </w:rPr>
        <w:t>ш</w:t>
      </w:r>
      <w:proofErr w:type="gramEnd"/>
      <w:r w:rsidRPr="00F53D61">
        <w:rPr>
          <w:rFonts w:ascii="Times New Roman" w:hAnsi="Times New Roman"/>
          <w:sz w:val="24"/>
          <w:szCs w:val="24"/>
        </w:rPr>
        <w:t>к</w:t>
      </w:r>
      <w:proofErr w:type="spellEnd"/>
      <w:r w:rsidRPr="00F53D61">
        <w:rPr>
          <w:rFonts w:ascii="Times New Roman" w:hAnsi="Times New Roman"/>
          <w:sz w:val="24"/>
          <w:szCs w:val="24"/>
        </w:rPr>
        <w:t>. возраста: кн. для учителя. – М.: ЭНАС-КЛАСС: Изд-во НЦ ЭНАС, 2007.</w:t>
      </w:r>
    </w:p>
    <w:p w:rsidR="00430CF9" w:rsidRPr="00FE5AC0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AC0">
        <w:rPr>
          <w:rFonts w:ascii="Times New Roman" w:hAnsi="Times New Roman"/>
          <w:sz w:val="24"/>
          <w:szCs w:val="24"/>
        </w:rPr>
        <w:t>Козловская Е.А., Козловский С.А. Дорожная безопасность: обучение и воспитание младшего школьника. Учебно-методическое пособие для общеобразовательных учреждений и системы дополнительного образования/ Под общ</w:t>
      </w:r>
      <w:proofErr w:type="gramStart"/>
      <w:r w:rsidRPr="00FE5AC0">
        <w:rPr>
          <w:rFonts w:ascii="Times New Roman" w:hAnsi="Times New Roman"/>
          <w:sz w:val="24"/>
          <w:szCs w:val="24"/>
        </w:rPr>
        <w:t>.</w:t>
      </w:r>
      <w:proofErr w:type="gramEnd"/>
      <w:r w:rsidRPr="00FE5A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5AC0">
        <w:rPr>
          <w:rFonts w:ascii="Times New Roman" w:hAnsi="Times New Roman"/>
          <w:sz w:val="24"/>
          <w:szCs w:val="24"/>
        </w:rPr>
        <w:t>р</w:t>
      </w:r>
      <w:proofErr w:type="gramEnd"/>
      <w:r w:rsidRPr="00FE5AC0">
        <w:rPr>
          <w:rFonts w:ascii="Times New Roman" w:hAnsi="Times New Roman"/>
          <w:sz w:val="24"/>
          <w:szCs w:val="24"/>
        </w:rPr>
        <w:t>ед. В.А. Федорова. – М.: Издательский Дом Третий Рим.</w:t>
      </w:r>
    </w:p>
    <w:p w:rsidR="00430CF9" w:rsidRPr="00FE5AC0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E5AC0">
        <w:rPr>
          <w:rFonts w:ascii="Times New Roman" w:hAnsi="Times New Roman"/>
          <w:sz w:val="24"/>
          <w:szCs w:val="24"/>
        </w:rPr>
        <w:t xml:space="preserve">Основы безопасности жизнедеятельности. 5-11 </w:t>
      </w:r>
      <w:proofErr w:type="spellStart"/>
      <w:r w:rsidRPr="00FE5AC0">
        <w:rPr>
          <w:rFonts w:ascii="Times New Roman" w:hAnsi="Times New Roman"/>
          <w:sz w:val="24"/>
          <w:szCs w:val="24"/>
        </w:rPr>
        <w:t>кл</w:t>
      </w:r>
      <w:proofErr w:type="spellEnd"/>
      <w:r w:rsidRPr="00FE5AC0">
        <w:rPr>
          <w:rFonts w:ascii="Times New Roman" w:hAnsi="Times New Roman"/>
          <w:sz w:val="24"/>
          <w:szCs w:val="24"/>
        </w:rPr>
        <w:t xml:space="preserve">. (6 </w:t>
      </w:r>
      <w:proofErr w:type="spellStart"/>
      <w:r w:rsidRPr="00FE5AC0">
        <w:rPr>
          <w:rFonts w:ascii="Times New Roman" w:hAnsi="Times New Roman"/>
          <w:sz w:val="24"/>
          <w:szCs w:val="24"/>
        </w:rPr>
        <w:t>кл</w:t>
      </w:r>
      <w:proofErr w:type="spellEnd"/>
      <w:r w:rsidRPr="00FE5AC0">
        <w:rPr>
          <w:rFonts w:ascii="Times New Roman" w:hAnsi="Times New Roman"/>
          <w:sz w:val="24"/>
          <w:szCs w:val="24"/>
        </w:rPr>
        <w:t>.): поурочные планы./Сост. Г.Н. Шевченко. – Волгоград: Учитель, 2006.</w:t>
      </w:r>
    </w:p>
    <w:p w:rsidR="00430CF9" w:rsidRPr="00F53D61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Правила дорожные знать каждому положено: Познавательные игры с дошколятами и школьниками./Авт.-сост. М.С. Коган. – Новосибирск: </w:t>
      </w:r>
      <w:proofErr w:type="spellStart"/>
      <w:r w:rsidRPr="00F53D61">
        <w:rPr>
          <w:rFonts w:ascii="Times New Roman" w:hAnsi="Times New Roman"/>
          <w:sz w:val="24"/>
          <w:szCs w:val="24"/>
        </w:rPr>
        <w:t>Сиб</w:t>
      </w:r>
      <w:proofErr w:type="gramStart"/>
      <w:r w:rsidRPr="00F53D61">
        <w:rPr>
          <w:rFonts w:ascii="Times New Roman" w:hAnsi="Times New Roman"/>
          <w:sz w:val="24"/>
          <w:szCs w:val="24"/>
        </w:rPr>
        <w:t>.у</w:t>
      </w:r>
      <w:proofErr w:type="gramEnd"/>
      <w:r w:rsidRPr="00F53D61">
        <w:rPr>
          <w:rFonts w:ascii="Times New Roman" w:hAnsi="Times New Roman"/>
          <w:sz w:val="24"/>
          <w:szCs w:val="24"/>
        </w:rPr>
        <w:t>нив</w:t>
      </w:r>
      <w:proofErr w:type="spellEnd"/>
      <w:r w:rsidRPr="00F53D61">
        <w:rPr>
          <w:rFonts w:ascii="Times New Roman" w:hAnsi="Times New Roman"/>
          <w:sz w:val="24"/>
          <w:szCs w:val="24"/>
        </w:rPr>
        <w:t xml:space="preserve">. изд-во, 2006. </w:t>
      </w:r>
    </w:p>
    <w:p w:rsidR="00430CF9" w:rsidRPr="00FE5AC0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5AC0">
        <w:rPr>
          <w:rFonts w:ascii="Times New Roman" w:hAnsi="Times New Roman"/>
          <w:sz w:val="24"/>
          <w:szCs w:val="24"/>
        </w:rPr>
        <w:t>Сосунова</w:t>
      </w:r>
      <w:proofErr w:type="spellEnd"/>
      <w:r w:rsidRPr="00FE5AC0">
        <w:rPr>
          <w:rFonts w:ascii="Times New Roman" w:hAnsi="Times New Roman"/>
          <w:sz w:val="24"/>
          <w:szCs w:val="24"/>
        </w:rPr>
        <w:t xml:space="preserve"> Е.М., </w:t>
      </w:r>
      <w:proofErr w:type="spellStart"/>
      <w:r w:rsidRPr="00FE5AC0">
        <w:rPr>
          <w:rFonts w:ascii="Times New Roman" w:hAnsi="Times New Roman"/>
          <w:sz w:val="24"/>
          <w:szCs w:val="24"/>
        </w:rPr>
        <w:t>Форштат</w:t>
      </w:r>
      <w:proofErr w:type="spellEnd"/>
      <w:r w:rsidRPr="00FE5AC0">
        <w:rPr>
          <w:rFonts w:ascii="Times New Roman" w:hAnsi="Times New Roman"/>
          <w:sz w:val="24"/>
          <w:szCs w:val="24"/>
        </w:rPr>
        <w:t xml:space="preserve"> М.Л. «Учись быть пешеходом», учебное пособие по Правилам дорожного движения для учащихся </w:t>
      </w:r>
      <w:proofErr w:type="spellStart"/>
      <w:r w:rsidRPr="00FE5AC0">
        <w:rPr>
          <w:rFonts w:ascii="Times New Roman" w:hAnsi="Times New Roman"/>
          <w:sz w:val="24"/>
          <w:szCs w:val="24"/>
        </w:rPr>
        <w:t>нач.шк</w:t>
      </w:r>
      <w:proofErr w:type="spellEnd"/>
      <w:r w:rsidRPr="00FE5AC0">
        <w:rPr>
          <w:rFonts w:ascii="Times New Roman" w:hAnsi="Times New Roman"/>
          <w:sz w:val="24"/>
          <w:szCs w:val="24"/>
        </w:rPr>
        <w:t xml:space="preserve">. в 2ч. (для 5 </w:t>
      </w:r>
      <w:proofErr w:type="spellStart"/>
      <w:r w:rsidRPr="00FE5AC0">
        <w:rPr>
          <w:rFonts w:ascii="Times New Roman" w:hAnsi="Times New Roman"/>
          <w:sz w:val="24"/>
          <w:szCs w:val="24"/>
        </w:rPr>
        <w:t>кл</w:t>
      </w:r>
      <w:proofErr w:type="spellEnd"/>
      <w:r w:rsidRPr="00FE5AC0">
        <w:rPr>
          <w:rFonts w:ascii="Times New Roman" w:hAnsi="Times New Roman"/>
          <w:sz w:val="24"/>
          <w:szCs w:val="24"/>
        </w:rPr>
        <w:t xml:space="preserve">., 6 </w:t>
      </w:r>
      <w:proofErr w:type="spellStart"/>
      <w:r w:rsidRPr="00FE5AC0">
        <w:rPr>
          <w:rFonts w:ascii="Times New Roman" w:hAnsi="Times New Roman"/>
          <w:sz w:val="24"/>
          <w:szCs w:val="24"/>
        </w:rPr>
        <w:t>кл</w:t>
      </w:r>
      <w:proofErr w:type="spellEnd"/>
      <w:r w:rsidRPr="00FE5AC0">
        <w:rPr>
          <w:rFonts w:ascii="Times New Roman" w:hAnsi="Times New Roman"/>
          <w:sz w:val="24"/>
          <w:szCs w:val="24"/>
        </w:rPr>
        <w:t>.) – СПб</w:t>
      </w:r>
      <w:proofErr w:type="gramStart"/>
      <w:r w:rsidRPr="00FE5AC0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E5AC0">
        <w:rPr>
          <w:rFonts w:ascii="Times New Roman" w:hAnsi="Times New Roman"/>
          <w:sz w:val="24"/>
          <w:szCs w:val="24"/>
        </w:rPr>
        <w:t>Изд. Дом «</w:t>
      </w:r>
      <w:proofErr w:type="spellStart"/>
      <w:r w:rsidRPr="00FE5AC0">
        <w:rPr>
          <w:rFonts w:ascii="Times New Roman" w:hAnsi="Times New Roman"/>
          <w:sz w:val="24"/>
          <w:szCs w:val="24"/>
        </w:rPr>
        <w:t>МиМ</w:t>
      </w:r>
      <w:proofErr w:type="spellEnd"/>
      <w:r w:rsidRPr="00FE5AC0">
        <w:rPr>
          <w:rFonts w:ascii="Times New Roman" w:hAnsi="Times New Roman"/>
          <w:sz w:val="24"/>
          <w:szCs w:val="24"/>
        </w:rPr>
        <w:t>», 1998.</w:t>
      </w:r>
    </w:p>
    <w:p w:rsidR="00430CF9" w:rsidRPr="00F53D61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3D61">
        <w:rPr>
          <w:rFonts w:ascii="Times New Roman" w:hAnsi="Times New Roman"/>
          <w:sz w:val="24"/>
          <w:szCs w:val="24"/>
        </w:rPr>
        <w:t>Сосунова</w:t>
      </w:r>
      <w:proofErr w:type="spellEnd"/>
      <w:r w:rsidRPr="00F53D61">
        <w:rPr>
          <w:rFonts w:ascii="Times New Roman" w:hAnsi="Times New Roman"/>
          <w:sz w:val="24"/>
          <w:szCs w:val="24"/>
        </w:rPr>
        <w:t xml:space="preserve"> Е.М., </w:t>
      </w:r>
      <w:proofErr w:type="spellStart"/>
      <w:r w:rsidRPr="00F53D61">
        <w:rPr>
          <w:rFonts w:ascii="Times New Roman" w:hAnsi="Times New Roman"/>
          <w:sz w:val="24"/>
          <w:szCs w:val="24"/>
        </w:rPr>
        <w:t>Форштат</w:t>
      </w:r>
      <w:proofErr w:type="spellEnd"/>
      <w:r w:rsidRPr="00F53D61">
        <w:rPr>
          <w:rFonts w:ascii="Times New Roman" w:hAnsi="Times New Roman"/>
          <w:sz w:val="24"/>
          <w:szCs w:val="24"/>
        </w:rPr>
        <w:t xml:space="preserve"> М.Л. «Учись быть пешеходом»: Учебно-методическое пособие по Правилам дорожно</w:t>
      </w:r>
      <w:r>
        <w:rPr>
          <w:rFonts w:ascii="Times New Roman" w:hAnsi="Times New Roman"/>
          <w:sz w:val="24"/>
          <w:szCs w:val="24"/>
        </w:rPr>
        <w:t xml:space="preserve">го движения для учащихся </w:t>
      </w:r>
      <w:r w:rsidRPr="00F53D61">
        <w:rPr>
          <w:rFonts w:ascii="Times New Roman" w:hAnsi="Times New Roman"/>
          <w:sz w:val="24"/>
          <w:szCs w:val="24"/>
        </w:rPr>
        <w:t xml:space="preserve"> – СПб</w:t>
      </w:r>
      <w:proofErr w:type="gramStart"/>
      <w:r w:rsidRPr="00F53D61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53D61">
        <w:rPr>
          <w:rFonts w:ascii="Times New Roman" w:hAnsi="Times New Roman"/>
          <w:sz w:val="24"/>
          <w:szCs w:val="24"/>
        </w:rPr>
        <w:t>Изд. Дом «</w:t>
      </w:r>
      <w:proofErr w:type="spellStart"/>
      <w:r w:rsidRPr="00F53D61">
        <w:rPr>
          <w:rFonts w:ascii="Times New Roman" w:hAnsi="Times New Roman"/>
          <w:sz w:val="24"/>
          <w:szCs w:val="24"/>
        </w:rPr>
        <w:t>МиМ</w:t>
      </w:r>
      <w:proofErr w:type="spellEnd"/>
      <w:r w:rsidRPr="00F53D61">
        <w:rPr>
          <w:rFonts w:ascii="Times New Roman" w:hAnsi="Times New Roman"/>
          <w:sz w:val="24"/>
          <w:szCs w:val="24"/>
        </w:rPr>
        <w:t>», 1997.</w:t>
      </w:r>
    </w:p>
    <w:p w:rsidR="00430CF9" w:rsidRPr="00FE5AC0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E5AC0">
        <w:rPr>
          <w:rFonts w:ascii="Times New Roman" w:hAnsi="Times New Roman"/>
          <w:sz w:val="24"/>
          <w:szCs w:val="24"/>
        </w:rPr>
        <w:t>Тематическое планирование по основам безопасности жизнедеятельности. 5-11 классы</w:t>
      </w:r>
      <w:proofErr w:type="gramStart"/>
      <w:r w:rsidRPr="00FE5AC0">
        <w:rPr>
          <w:rFonts w:ascii="Times New Roman" w:hAnsi="Times New Roman"/>
          <w:sz w:val="24"/>
          <w:szCs w:val="24"/>
        </w:rPr>
        <w:t>/А</w:t>
      </w:r>
      <w:proofErr w:type="gramEnd"/>
      <w:r w:rsidRPr="00FE5AC0">
        <w:rPr>
          <w:rFonts w:ascii="Times New Roman" w:hAnsi="Times New Roman"/>
          <w:sz w:val="24"/>
          <w:szCs w:val="24"/>
        </w:rPr>
        <w:t>вт.-сост. Г.Н. Шевченко. – Волгоград: Учитель, 2006.</w:t>
      </w:r>
    </w:p>
    <w:p w:rsidR="00430CF9" w:rsidRPr="00F53D61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Титов С.В., </w:t>
      </w:r>
      <w:proofErr w:type="spellStart"/>
      <w:r w:rsidRPr="00F53D61">
        <w:rPr>
          <w:rFonts w:ascii="Times New Roman" w:hAnsi="Times New Roman"/>
          <w:sz w:val="24"/>
          <w:szCs w:val="24"/>
        </w:rPr>
        <w:t>Шабаева</w:t>
      </w:r>
      <w:proofErr w:type="spellEnd"/>
      <w:r w:rsidRPr="00F53D61">
        <w:rPr>
          <w:rFonts w:ascii="Times New Roman" w:hAnsi="Times New Roman"/>
          <w:sz w:val="24"/>
          <w:szCs w:val="24"/>
        </w:rPr>
        <w:t xml:space="preserve"> Г.И. Тематические игры по ОБЖ. Методическое пособие для учителя. – М.: ТЦ Сфера, 2005. </w:t>
      </w:r>
    </w:p>
    <w:p w:rsidR="002D64DE" w:rsidRDefault="002D64DE" w:rsidP="00430CF9">
      <w:pPr>
        <w:spacing w:after="0"/>
        <w:jc w:val="right"/>
      </w:pPr>
    </w:p>
    <w:sectPr w:rsidR="002D64DE" w:rsidSect="00A42B5B">
      <w:type w:val="nextColumn"/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0.9pt;height:10.9pt" o:bullet="t">
        <v:imagedata r:id="rId1" o:title="mso7"/>
      </v:shape>
    </w:pict>
  </w:numPicBullet>
  <w:abstractNum w:abstractNumId="0">
    <w:nsid w:val="05DE4C47"/>
    <w:multiLevelType w:val="hybridMultilevel"/>
    <w:tmpl w:val="115A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E2307"/>
    <w:multiLevelType w:val="hybridMultilevel"/>
    <w:tmpl w:val="089CBF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363AF"/>
    <w:multiLevelType w:val="hybridMultilevel"/>
    <w:tmpl w:val="3A6CD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CD20AF"/>
    <w:multiLevelType w:val="hybridMultilevel"/>
    <w:tmpl w:val="2E0C03B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A635F1"/>
    <w:multiLevelType w:val="hybridMultilevel"/>
    <w:tmpl w:val="DBAE44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2D3909"/>
    <w:multiLevelType w:val="multilevel"/>
    <w:tmpl w:val="BD305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C78A6"/>
    <w:multiLevelType w:val="hybridMultilevel"/>
    <w:tmpl w:val="EFF2A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AA4C10"/>
    <w:multiLevelType w:val="hybridMultilevel"/>
    <w:tmpl w:val="A6660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E4344E"/>
    <w:multiLevelType w:val="hybridMultilevel"/>
    <w:tmpl w:val="A1A4B3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ECD6E56"/>
    <w:multiLevelType w:val="hybridMultilevel"/>
    <w:tmpl w:val="51466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45E0841"/>
    <w:multiLevelType w:val="multilevel"/>
    <w:tmpl w:val="F58C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AC2852"/>
    <w:multiLevelType w:val="hybridMultilevel"/>
    <w:tmpl w:val="F1E8FA5A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BB235F8"/>
    <w:multiLevelType w:val="hybridMultilevel"/>
    <w:tmpl w:val="3C1A1182"/>
    <w:lvl w:ilvl="0" w:tplc="D2B6491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Mangal" w:hAnsi="Mangal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3AC263C"/>
    <w:multiLevelType w:val="multilevel"/>
    <w:tmpl w:val="0BD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4D39CD"/>
    <w:multiLevelType w:val="hybridMultilevel"/>
    <w:tmpl w:val="65CA6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8236103"/>
    <w:multiLevelType w:val="multilevel"/>
    <w:tmpl w:val="7DB8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C552E1"/>
    <w:multiLevelType w:val="hybridMultilevel"/>
    <w:tmpl w:val="4F92F002"/>
    <w:lvl w:ilvl="0" w:tplc="173A51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14196B"/>
    <w:multiLevelType w:val="hybridMultilevel"/>
    <w:tmpl w:val="78C0F3EE"/>
    <w:lvl w:ilvl="0" w:tplc="A7365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AE904C6"/>
    <w:multiLevelType w:val="hybridMultilevel"/>
    <w:tmpl w:val="F606E924"/>
    <w:lvl w:ilvl="0" w:tplc="CB94778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8"/>
  </w:num>
  <w:num w:numId="5">
    <w:abstractNumId w:val="9"/>
  </w:num>
  <w:num w:numId="6">
    <w:abstractNumId w:val="10"/>
  </w:num>
  <w:num w:numId="7">
    <w:abstractNumId w:val="16"/>
  </w:num>
  <w:num w:numId="8">
    <w:abstractNumId w:val="17"/>
  </w:num>
  <w:num w:numId="9">
    <w:abstractNumId w:val="14"/>
  </w:num>
  <w:num w:numId="10">
    <w:abstractNumId w:val="4"/>
  </w:num>
  <w:num w:numId="11">
    <w:abstractNumId w:val="20"/>
  </w:num>
  <w:num w:numId="12">
    <w:abstractNumId w:val="19"/>
  </w:num>
  <w:num w:numId="13">
    <w:abstractNumId w:val="5"/>
  </w:num>
  <w:num w:numId="14">
    <w:abstractNumId w:val="7"/>
  </w:num>
  <w:num w:numId="15">
    <w:abstractNumId w:val="2"/>
  </w:num>
  <w:num w:numId="16">
    <w:abstractNumId w:val="12"/>
  </w:num>
  <w:num w:numId="17">
    <w:abstractNumId w:val="21"/>
  </w:num>
  <w:num w:numId="18">
    <w:abstractNumId w:val="8"/>
  </w:num>
  <w:num w:numId="19">
    <w:abstractNumId w:val="3"/>
  </w:num>
  <w:num w:numId="20">
    <w:abstractNumId w:val="0"/>
  </w:num>
  <w:num w:numId="21">
    <w:abstractNumId w:val="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0CF9"/>
    <w:rsid w:val="000D3975"/>
    <w:rsid w:val="00162DC7"/>
    <w:rsid w:val="001878EF"/>
    <w:rsid w:val="00195601"/>
    <w:rsid w:val="0024701F"/>
    <w:rsid w:val="002905F2"/>
    <w:rsid w:val="00291E0B"/>
    <w:rsid w:val="002D64DE"/>
    <w:rsid w:val="003A2880"/>
    <w:rsid w:val="00422188"/>
    <w:rsid w:val="00430CF9"/>
    <w:rsid w:val="004C53DD"/>
    <w:rsid w:val="005946C7"/>
    <w:rsid w:val="005B3505"/>
    <w:rsid w:val="005E5C88"/>
    <w:rsid w:val="008836BE"/>
    <w:rsid w:val="008B148E"/>
    <w:rsid w:val="008B7450"/>
    <w:rsid w:val="008E7140"/>
    <w:rsid w:val="0098647D"/>
    <w:rsid w:val="00A1416F"/>
    <w:rsid w:val="00A37EBF"/>
    <w:rsid w:val="00A42B5B"/>
    <w:rsid w:val="00A628A2"/>
    <w:rsid w:val="00BB534C"/>
    <w:rsid w:val="00CA31A1"/>
    <w:rsid w:val="00D1118C"/>
    <w:rsid w:val="00DE3478"/>
    <w:rsid w:val="00E22CC4"/>
    <w:rsid w:val="00E245C5"/>
    <w:rsid w:val="00F3153F"/>
    <w:rsid w:val="00F5161E"/>
    <w:rsid w:val="00F5430E"/>
    <w:rsid w:val="00F7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30CF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BB5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46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7BB81-1AAC-4351-A825-B5272E07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Поескова</dc:creator>
  <cp:keywords/>
  <dc:description/>
  <cp:lastModifiedBy>Asus</cp:lastModifiedBy>
  <cp:revision>10</cp:revision>
  <cp:lastPrinted>2022-09-08T02:05:00Z</cp:lastPrinted>
  <dcterms:created xsi:type="dcterms:W3CDTF">2019-10-06T11:46:00Z</dcterms:created>
  <dcterms:modified xsi:type="dcterms:W3CDTF">2022-09-08T02:12:00Z</dcterms:modified>
</cp:coreProperties>
</file>