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70" w:rsidRPr="000F1470" w:rsidRDefault="000F1470" w:rsidP="000F1470">
      <w:pPr>
        <w:pStyle w:val="a3"/>
        <w:shd w:val="clear" w:color="auto" w:fill="FFFFFF"/>
        <w:spacing w:before="0" w:beforeAutospacing="0" w:after="0" w:afterAutospacing="0"/>
        <w:ind w:left="284" w:right="-284"/>
        <w:jc w:val="center"/>
        <w:rPr>
          <w:b/>
          <w:color w:val="000000"/>
          <w:sz w:val="32"/>
          <w:szCs w:val="32"/>
        </w:rPr>
      </w:pPr>
      <w:r w:rsidRPr="000F1470">
        <w:rPr>
          <w:b/>
          <w:color w:val="000000"/>
          <w:sz w:val="32"/>
          <w:szCs w:val="32"/>
        </w:rPr>
        <w:t>Всемирный день памяти жертв дорожно –</w:t>
      </w:r>
      <w:r>
        <w:rPr>
          <w:b/>
          <w:color w:val="000000"/>
          <w:sz w:val="32"/>
          <w:szCs w:val="32"/>
        </w:rPr>
        <w:t xml:space="preserve"> </w:t>
      </w:r>
      <w:r w:rsidRPr="000F1470">
        <w:rPr>
          <w:b/>
          <w:color w:val="000000"/>
          <w:sz w:val="32"/>
          <w:szCs w:val="32"/>
        </w:rPr>
        <w:t>транспортных происшествий.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ДТП - это страшное слово!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И в глазах – вереницы машин.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«ДТП, - повторяю я снова,-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Жаль, что выжил только один!»…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 xml:space="preserve">То ли  </w:t>
      </w:r>
      <w:proofErr w:type="gramStart"/>
      <w:r w:rsidRPr="00BC30FF">
        <w:rPr>
          <w:color w:val="000000"/>
        </w:rPr>
        <w:t>пьян</w:t>
      </w:r>
      <w:proofErr w:type="gramEnd"/>
      <w:r w:rsidRPr="00BC30FF">
        <w:rPr>
          <w:color w:val="000000"/>
        </w:rPr>
        <w:t>, то ли скорость превысил.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Все одно – на дороге беда.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ДТП – это страшное слово…</w:t>
      </w:r>
    </w:p>
    <w:p w:rsidR="00BC30FF" w:rsidRP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340" w:right="283"/>
        <w:jc w:val="right"/>
        <w:rPr>
          <w:color w:val="000000"/>
        </w:rPr>
      </w:pPr>
      <w:r w:rsidRPr="00BC30FF">
        <w:rPr>
          <w:color w:val="000000"/>
        </w:rPr>
        <w:t>Пусть не будет его никогда.</w:t>
      </w:r>
    </w:p>
    <w:p w:rsidR="00BC30FF" w:rsidRDefault="00BC30FF" w:rsidP="000F1470">
      <w:pPr>
        <w:pStyle w:val="a3"/>
        <w:shd w:val="clear" w:color="auto" w:fill="FFFFFF"/>
        <w:spacing w:before="0" w:beforeAutospacing="0" w:after="0" w:afterAutospacing="0"/>
        <w:ind w:left="284" w:right="-284"/>
        <w:rPr>
          <w:color w:val="000000"/>
          <w:sz w:val="28"/>
          <w:szCs w:val="28"/>
          <w:shd w:val="clear" w:color="auto" w:fill="FFFFFF"/>
        </w:rPr>
      </w:pPr>
    </w:p>
    <w:p w:rsidR="006722F1" w:rsidRPr="006722F1" w:rsidRDefault="006722F1" w:rsidP="000F1470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BC30FF" w:rsidRPr="006722F1">
        <w:rPr>
          <w:color w:val="000000"/>
          <w:sz w:val="28"/>
          <w:szCs w:val="28"/>
          <w:shd w:val="clear" w:color="auto" w:fill="FFFFFF"/>
        </w:rPr>
        <w:t>В октябре 2005 года, согласно резолюции Генеральной Ассамбл</w:t>
      </w:r>
      <w:proofErr w:type="gramStart"/>
      <w:r w:rsidR="00BC30FF" w:rsidRPr="006722F1">
        <w:rPr>
          <w:color w:val="000000"/>
          <w:sz w:val="28"/>
          <w:szCs w:val="28"/>
          <w:shd w:val="clear" w:color="auto" w:fill="FFFFFF"/>
        </w:rPr>
        <w:t>еи  ОО</w:t>
      </w:r>
      <w:proofErr w:type="gramEnd"/>
      <w:r w:rsidR="00BC30FF" w:rsidRPr="006722F1">
        <w:rPr>
          <w:color w:val="000000"/>
          <w:sz w:val="28"/>
          <w:szCs w:val="28"/>
          <w:shd w:val="clear" w:color="auto" w:fill="FFFFFF"/>
        </w:rPr>
        <w:t>Н, третье воскресенье ноября объявлено Всемирным днем памяти жертв дорожно-транспортных происшествий.</w:t>
      </w:r>
      <w:r w:rsidR="00BC30FF" w:rsidRPr="006722F1">
        <w:rPr>
          <w:color w:val="000000"/>
          <w:sz w:val="28"/>
          <w:szCs w:val="28"/>
        </w:rPr>
        <w:t xml:space="preserve"> В этот день принято чтить память всех жертв ДТП, кто</w:t>
      </w:r>
      <w:r w:rsidRPr="006722F1">
        <w:rPr>
          <w:color w:val="000000"/>
          <w:sz w:val="28"/>
          <w:szCs w:val="28"/>
        </w:rPr>
        <w:t xml:space="preserve"> уже никогда не вернется домой.</w:t>
      </w:r>
    </w:p>
    <w:p w:rsidR="00BC30FF" w:rsidRPr="006722F1" w:rsidRDefault="006722F1" w:rsidP="000F1470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BC30FF" w:rsidRPr="006722F1">
        <w:rPr>
          <w:color w:val="000000"/>
          <w:sz w:val="28"/>
          <w:szCs w:val="28"/>
        </w:rPr>
        <w:t xml:space="preserve"> Около одного миллиона трёхсот тысяч человек умирают каждый год в результате дорожно-транспортных происшествий. От двадцати до пятидесяти миллионов человек получают травмы, многие из которых ведут к потере трудоспособности. Дорожно-транспортный травматизм является основной причиной смерти среди молодых людей в возрасте от 15 до 29 лет. Почти половина (46 %) из тех, кто умирает на дорогах мира, являются «уязвимыми участниками дорожного движения»: пешеходы, велосипедисты и мотоциклисты.</w:t>
      </w:r>
    </w:p>
    <w:p w:rsidR="008F290B" w:rsidRPr="006722F1" w:rsidRDefault="006722F1" w:rsidP="000F14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C30FF" w:rsidRPr="006722F1">
        <w:rPr>
          <w:rFonts w:ascii="Times New Roman" w:hAnsi="Times New Roman" w:cs="Times New Roman"/>
          <w:sz w:val="28"/>
          <w:szCs w:val="28"/>
        </w:rPr>
        <w:t xml:space="preserve">В рамках Всемирного Дня Памяти жертв дорожно-транспортных происшествий  в </w:t>
      </w:r>
      <w:r w:rsidR="00AB077F">
        <w:rPr>
          <w:rFonts w:ascii="Times New Roman" w:hAnsi="Times New Roman" w:cs="Times New Roman"/>
          <w:sz w:val="28"/>
          <w:szCs w:val="28"/>
        </w:rPr>
        <w:t>МБОУ «Нововасюганская СОШ»  с</w:t>
      </w:r>
      <w:r w:rsidR="002A3308">
        <w:rPr>
          <w:rFonts w:ascii="Times New Roman" w:hAnsi="Times New Roman" w:cs="Times New Roman"/>
          <w:sz w:val="28"/>
          <w:szCs w:val="28"/>
        </w:rPr>
        <w:t xml:space="preserve"> </w:t>
      </w:r>
      <w:r w:rsidR="00AB077F">
        <w:rPr>
          <w:rFonts w:ascii="Times New Roman" w:hAnsi="Times New Roman" w:cs="Times New Roman"/>
          <w:sz w:val="28"/>
          <w:szCs w:val="28"/>
        </w:rPr>
        <w:t xml:space="preserve">18 по 21 ноября 2022 года </w:t>
      </w:r>
      <w:r w:rsidR="00BC30FF" w:rsidRPr="006722F1">
        <w:rPr>
          <w:rFonts w:ascii="Times New Roman" w:hAnsi="Times New Roman" w:cs="Times New Roman"/>
          <w:sz w:val="28"/>
          <w:szCs w:val="28"/>
        </w:rPr>
        <w:t>была проведена</w:t>
      </w:r>
      <w:r w:rsidR="00AB077F">
        <w:rPr>
          <w:rFonts w:ascii="Times New Roman" w:hAnsi="Times New Roman" w:cs="Times New Roman"/>
          <w:sz w:val="28"/>
          <w:szCs w:val="28"/>
        </w:rPr>
        <w:t xml:space="preserve"> акция</w:t>
      </w:r>
      <w:r w:rsidR="002A3308">
        <w:rPr>
          <w:rFonts w:ascii="Times New Roman" w:hAnsi="Times New Roman" w:cs="Times New Roman"/>
          <w:sz w:val="28"/>
          <w:szCs w:val="28"/>
        </w:rPr>
        <w:t>,</w:t>
      </w:r>
      <w:r w:rsidR="00AB077F">
        <w:rPr>
          <w:rFonts w:ascii="Times New Roman" w:hAnsi="Times New Roman" w:cs="Times New Roman"/>
          <w:sz w:val="28"/>
          <w:szCs w:val="28"/>
        </w:rPr>
        <w:t xml:space="preserve">  «Ангел – хранитель для водителя»</w:t>
      </w:r>
      <w:r w:rsidR="002A3308">
        <w:rPr>
          <w:rFonts w:ascii="Times New Roman" w:hAnsi="Times New Roman" w:cs="Times New Roman"/>
          <w:sz w:val="28"/>
          <w:szCs w:val="28"/>
        </w:rPr>
        <w:t>.</w:t>
      </w:r>
      <w:r w:rsidR="00AB077F">
        <w:rPr>
          <w:rFonts w:ascii="Times New Roman" w:hAnsi="Times New Roman" w:cs="Times New Roman"/>
          <w:sz w:val="28"/>
          <w:szCs w:val="28"/>
        </w:rPr>
        <w:t xml:space="preserve"> </w:t>
      </w:r>
      <w:r w:rsidR="002A3308">
        <w:rPr>
          <w:rFonts w:ascii="Times New Roman" w:hAnsi="Times New Roman" w:cs="Times New Roman"/>
          <w:sz w:val="28"/>
          <w:szCs w:val="28"/>
        </w:rPr>
        <w:t>Юидовцы</w:t>
      </w:r>
      <w:r w:rsidR="00AB077F">
        <w:rPr>
          <w:rFonts w:ascii="Times New Roman" w:hAnsi="Times New Roman" w:cs="Times New Roman"/>
          <w:sz w:val="28"/>
          <w:szCs w:val="28"/>
        </w:rPr>
        <w:t xml:space="preserve"> делали ангелов (</w:t>
      </w:r>
      <w:r w:rsidR="00AB077F" w:rsidRPr="00AB077F">
        <w:rPr>
          <w:rStyle w:val="misspellerror"/>
          <w:rFonts w:ascii="Times New Roman" w:hAnsi="Times New Roman" w:cs="Times New Roman"/>
          <w:sz w:val="28"/>
          <w:szCs w:val="28"/>
        </w:rPr>
        <w:t>арегами</w:t>
      </w:r>
      <w:r w:rsidR="00AB077F">
        <w:rPr>
          <w:rFonts w:ascii="Times New Roman" w:hAnsi="Times New Roman" w:cs="Times New Roman"/>
          <w:sz w:val="28"/>
          <w:szCs w:val="28"/>
        </w:rPr>
        <w:t>) совместно с учащимися школы, после учебного процесса отряд ЮИД</w:t>
      </w:r>
      <w:r w:rsidR="002A3308">
        <w:rPr>
          <w:rFonts w:ascii="Times New Roman" w:hAnsi="Times New Roman" w:cs="Times New Roman"/>
          <w:sz w:val="28"/>
          <w:szCs w:val="28"/>
        </w:rPr>
        <w:t xml:space="preserve"> с родительским патрулем </w:t>
      </w:r>
      <w:r w:rsidR="00457D77">
        <w:rPr>
          <w:rFonts w:ascii="Times New Roman" w:hAnsi="Times New Roman" w:cs="Times New Roman"/>
          <w:sz w:val="28"/>
          <w:szCs w:val="28"/>
        </w:rPr>
        <w:t>провели разъяснительную и профилактическую беседу с водителями нашего села.</w:t>
      </w:r>
      <w:r w:rsidR="00AB077F">
        <w:rPr>
          <w:rFonts w:ascii="Times New Roman" w:hAnsi="Times New Roman" w:cs="Times New Roman"/>
          <w:sz w:val="28"/>
          <w:szCs w:val="28"/>
        </w:rPr>
        <w:t xml:space="preserve"> </w:t>
      </w:r>
      <w:r w:rsidR="00976995" w:rsidRPr="006722F1">
        <w:rPr>
          <w:rFonts w:ascii="Times New Roman" w:hAnsi="Times New Roman" w:cs="Times New Roman"/>
          <w:sz w:val="28"/>
          <w:szCs w:val="28"/>
        </w:rPr>
        <w:t>Учащиеся из объединения «Юные инспекторы движения»  раздали листовки-памятки</w:t>
      </w:r>
      <w:r w:rsidR="00457D77">
        <w:rPr>
          <w:rFonts w:ascii="Times New Roman" w:hAnsi="Times New Roman" w:cs="Times New Roman"/>
          <w:sz w:val="28"/>
          <w:szCs w:val="28"/>
        </w:rPr>
        <w:t xml:space="preserve"> по правилам дорожного движения и ангелов хранителей.</w:t>
      </w:r>
      <w:r w:rsidR="00457D77" w:rsidRPr="00396D19"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 w:rsidR="00457D77">
        <w:rPr>
          <w:rFonts w:ascii="Times New Roman" w:hAnsi="Times New Roman" w:cs="Times New Roman"/>
          <w:sz w:val="28"/>
          <w:szCs w:val="28"/>
        </w:rPr>
        <w:t xml:space="preserve">18 ноября состоялся, классный час в 10 классе, </w:t>
      </w:r>
      <w:r w:rsidR="00457D77">
        <w:rPr>
          <w:rFonts w:ascii="Times New Roman" w:hAnsi="Times New Roman"/>
          <w:sz w:val="28"/>
          <w:szCs w:val="28"/>
        </w:rPr>
        <w:t>р</w:t>
      </w:r>
      <w:r w:rsidR="00457D77" w:rsidRPr="00457D77">
        <w:rPr>
          <w:rFonts w:ascii="Times New Roman" w:hAnsi="Times New Roman"/>
          <w:sz w:val="28"/>
          <w:szCs w:val="28"/>
        </w:rPr>
        <w:t>уководитель отряда юных инспекторов движения</w:t>
      </w:r>
      <w:r w:rsidR="00457D77">
        <w:rPr>
          <w:rFonts w:ascii="Times New Roman" w:hAnsi="Times New Roman"/>
          <w:sz w:val="28"/>
          <w:szCs w:val="28"/>
        </w:rPr>
        <w:t xml:space="preserve"> провела урок </w:t>
      </w:r>
      <w:r w:rsidR="00457D77">
        <w:rPr>
          <w:rFonts w:ascii="Times New Roman" w:hAnsi="Times New Roman" w:cs="Times New Roman"/>
          <w:sz w:val="28"/>
          <w:szCs w:val="28"/>
        </w:rPr>
        <w:t xml:space="preserve"> </w:t>
      </w:r>
      <w:r w:rsidRPr="006722F1">
        <w:rPr>
          <w:rFonts w:ascii="Times New Roman" w:hAnsi="Times New Roman" w:cs="Times New Roman"/>
          <w:sz w:val="28"/>
          <w:szCs w:val="28"/>
        </w:rPr>
        <w:t>по пропаганде безопасности дорожного движения</w:t>
      </w:r>
      <w:r w:rsidR="00457D77">
        <w:rPr>
          <w:rFonts w:ascii="Times New Roman" w:hAnsi="Times New Roman" w:cs="Times New Roman"/>
          <w:sz w:val="28"/>
          <w:szCs w:val="28"/>
        </w:rPr>
        <w:t>,</w:t>
      </w:r>
      <w:r w:rsidRPr="006722F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722F1">
        <w:rPr>
          <w:rFonts w:ascii="Times New Roman" w:hAnsi="Times New Roman" w:cs="Times New Roman"/>
          <w:sz w:val="28"/>
          <w:szCs w:val="28"/>
        </w:rPr>
        <w:t>ознакомил</w:t>
      </w:r>
      <w:r w:rsidR="00457D77">
        <w:rPr>
          <w:rFonts w:ascii="Times New Roman" w:hAnsi="Times New Roman" w:cs="Times New Roman"/>
          <w:sz w:val="28"/>
          <w:szCs w:val="28"/>
        </w:rPr>
        <w:t>а</w:t>
      </w:r>
      <w:r w:rsidRPr="006722F1">
        <w:rPr>
          <w:rFonts w:ascii="Times New Roman" w:hAnsi="Times New Roman" w:cs="Times New Roman"/>
          <w:sz w:val="28"/>
          <w:szCs w:val="28"/>
        </w:rPr>
        <w:t xml:space="preserve"> детей с правилами оказания первой медицинской помощи при ДТП. </w:t>
      </w:r>
    </w:p>
    <w:p w:rsidR="006722F1" w:rsidRPr="006722F1" w:rsidRDefault="006722F1" w:rsidP="000F1470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6722F1">
        <w:rPr>
          <w:color w:val="000000"/>
          <w:sz w:val="28"/>
          <w:szCs w:val="28"/>
        </w:rPr>
        <w:t>Данная акция была направлена на то, чтобы  вспомнить обо всех погибших в автокатастрофах, а также почтить память тех, кто стал жертвой происшествий по своей или чужой вине.</w:t>
      </w:r>
    </w:p>
    <w:p w:rsidR="006722F1" w:rsidRPr="006722F1" w:rsidRDefault="006722F1" w:rsidP="000F1470">
      <w:pPr>
        <w:pStyle w:val="a3"/>
        <w:shd w:val="clear" w:color="auto" w:fill="FFFFFF"/>
        <w:spacing w:before="0" w:beforeAutospacing="0" w:after="0" w:afterAutospacing="0"/>
        <w:ind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722F1">
        <w:rPr>
          <w:color w:val="000000"/>
          <w:sz w:val="28"/>
          <w:szCs w:val="28"/>
        </w:rPr>
        <w:t xml:space="preserve">Юные инспекторы движения призывают своих </w:t>
      </w:r>
      <w:r w:rsidR="00457D77">
        <w:rPr>
          <w:color w:val="000000"/>
          <w:sz w:val="28"/>
          <w:szCs w:val="28"/>
        </w:rPr>
        <w:t xml:space="preserve">односельчан </w:t>
      </w:r>
      <w:r w:rsidRPr="006722F1">
        <w:rPr>
          <w:color w:val="000000"/>
          <w:sz w:val="28"/>
          <w:szCs w:val="28"/>
        </w:rPr>
        <w:t>сделать все, чтобы трагедий на дорогах было как можно меньше. Никто не должен оставаться равнодушным при виде нарушений правил дорожного движения. Давайте научимся ценить самое главное, что имеем – свою жизнь!</w:t>
      </w:r>
    </w:p>
    <w:p w:rsidR="000F1470" w:rsidRDefault="000F1470" w:rsidP="000F14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1470" w:rsidRDefault="000F1470" w:rsidP="000F14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 w:rsidRPr="001D2FC9">
        <w:rPr>
          <w:rFonts w:ascii="Times New Roman" w:hAnsi="Times New Roman"/>
          <w:sz w:val="24"/>
          <w:szCs w:val="24"/>
        </w:rPr>
        <w:t xml:space="preserve"> отряда юных инспекторов движения</w:t>
      </w:r>
      <w:r>
        <w:rPr>
          <w:rFonts w:ascii="Times New Roman" w:hAnsi="Times New Roman"/>
          <w:sz w:val="24"/>
          <w:szCs w:val="24"/>
        </w:rPr>
        <w:t>,</w:t>
      </w:r>
    </w:p>
    <w:p w:rsidR="000F1470" w:rsidRDefault="000F1470" w:rsidP="000F147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педагог</w:t>
      </w:r>
      <w:r w:rsidRPr="001D2FC9">
        <w:rPr>
          <w:rFonts w:ascii="Times New Roman" w:hAnsi="Times New Roman"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396D19">
        <w:rPr>
          <w:rFonts w:ascii="Times New Roman" w:hAnsi="Times New Roman"/>
          <w:sz w:val="24"/>
          <w:szCs w:val="28"/>
        </w:rPr>
        <w:t xml:space="preserve"> </w:t>
      </w:r>
    </w:p>
    <w:p w:rsidR="000F1470" w:rsidRPr="00C71075" w:rsidRDefault="000F1470" w:rsidP="000F1470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старшая вожатая:</w:t>
      </w:r>
    </w:p>
    <w:p w:rsidR="000F1470" w:rsidRPr="00396D19" w:rsidRDefault="000F1470" w:rsidP="000F1470">
      <w:pPr>
        <w:spacing w:after="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396D1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Ефименкова Елена Викторовна</w:t>
      </w:r>
    </w:p>
    <w:p w:rsidR="006937A9" w:rsidRDefault="006937A9" w:rsidP="000F1470">
      <w:pPr>
        <w:spacing w:after="0"/>
        <w:jc w:val="right"/>
      </w:pPr>
    </w:p>
    <w:sectPr w:rsidR="006937A9" w:rsidSect="00457D77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AA9"/>
    <w:rsid w:val="000F1470"/>
    <w:rsid w:val="00101489"/>
    <w:rsid w:val="002A3308"/>
    <w:rsid w:val="00457D77"/>
    <w:rsid w:val="0053388F"/>
    <w:rsid w:val="006722F1"/>
    <w:rsid w:val="006937A9"/>
    <w:rsid w:val="008F290B"/>
    <w:rsid w:val="00976995"/>
    <w:rsid w:val="00AB077F"/>
    <w:rsid w:val="00AC6AA9"/>
    <w:rsid w:val="00BC30FF"/>
    <w:rsid w:val="00C9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7A9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a0"/>
    <w:rsid w:val="00AB0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7</cp:revision>
  <cp:lastPrinted>2022-11-22T03:34:00Z</cp:lastPrinted>
  <dcterms:created xsi:type="dcterms:W3CDTF">2017-11-15T10:33:00Z</dcterms:created>
  <dcterms:modified xsi:type="dcterms:W3CDTF">2022-11-22T03:37:00Z</dcterms:modified>
</cp:coreProperties>
</file>