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9A4" w:rsidRPr="00F179A4" w:rsidRDefault="00F179A4" w:rsidP="00F179A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179A4">
        <w:rPr>
          <w:rFonts w:ascii="Times New Roman" w:eastAsia="Times New Roman" w:hAnsi="Times New Roman" w:cs="Times New Roman"/>
          <w:b/>
          <w:bCs/>
          <w:sz w:val="36"/>
          <w:szCs w:val="36"/>
          <w:lang w:eastAsia="ru-RU"/>
        </w:rPr>
        <w:t>Неделя профилактики заболеваний органов дыхания</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 xml:space="preserve">Болезни органов дыхания до настоящего времени представляют собой важную социально-медицинскую проблему во всем мире, поскольку по удельному весу в общей смертности населения занимают одно из ведущих мест, а экономический ущерб, наносимый обществу вследствие высокой заболеваемости и </w:t>
      </w:r>
      <w:proofErr w:type="spellStart"/>
      <w:r w:rsidRPr="00F179A4">
        <w:rPr>
          <w:rFonts w:ascii="Times New Roman" w:eastAsia="Times New Roman" w:hAnsi="Times New Roman" w:cs="Times New Roman"/>
          <w:sz w:val="24"/>
          <w:szCs w:val="24"/>
          <w:lang w:eastAsia="ru-RU"/>
        </w:rPr>
        <w:t>инвалидизации</w:t>
      </w:r>
      <w:proofErr w:type="spellEnd"/>
      <w:r w:rsidRPr="00F179A4">
        <w:rPr>
          <w:rFonts w:ascii="Times New Roman" w:eastAsia="Times New Roman" w:hAnsi="Times New Roman" w:cs="Times New Roman"/>
          <w:sz w:val="24"/>
          <w:szCs w:val="24"/>
          <w:lang w:eastAsia="ru-RU"/>
        </w:rPr>
        <w:t xml:space="preserve"> больных, огромен. В течение последних 25 лет общая заболеваемость болезнями органов дыхания неуклонно возрастает. На долю органов дыхания по данным официальной статистики приходится около 40% всех случаев заболеваемости, которая превосходит уровни заболеваемости другими классами болезней. В структуре причин обращаемости за медицинской помощью их удельный вес на различных территориях составляет от 29,2 до 43,5% среди взрослых и от 65,4 до 83,8% – среди детей.</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Дыхание – основа жизнедеятельности человека – это процесс обмена кислорода и углекислого газа между организмом человека и окружающей средой. </w:t>
      </w:r>
      <w:r w:rsidRPr="00F179A4">
        <w:rPr>
          <w:rFonts w:ascii="Times New Roman" w:eastAsia="Times New Roman" w:hAnsi="Times New Roman" w:cs="Times New Roman"/>
          <w:b/>
          <w:bCs/>
          <w:sz w:val="24"/>
          <w:szCs w:val="24"/>
          <w:lang w:eastAsia="ru-RU"/>
        </w:rPr>
        <w:t>Заболевания органов дыхания (ЗОД)</w:t>
      </w:r>
      <w:r w:rsidRPr="00F179A4">
        <w:rPr>
          <w:rFonts w:ascii="Times New Roman" w:eastAsia="Times New Roman" w:hAnsi="Times New Roman" w:cs="Times New Roman"/>
          <w:sz w:val="24"/>
          <w:szCs w:val="24"/>
          <w:lang w:eastAsia="ru-RU"/>
        </w:rPr>
        <w:t xml:space="preserve"> – группа болезней дыхательных путей и легких. Ими страдают все возрастные категории людей практически круглогодично. В осенне-зимний период, заболевания органов дыхания </w:t>
      </w:r>
      <w:proofErr w:type="gramStart"/>
      <w:r w:rsidRPr="00F179A4">
        <w:rPr>
          <w:rFonts w:ascii="Times New Roman" w:eastAsia="Times New Roman" w:hAnsi="Times New Roman" w:cs="Times New Roman"/>
          <w:sz w:val="24"/>
          <w:szCs w:val="24"/>
          <w:lang w:eastAsia="ru-RU"/>
        </w:rPr>
        <w:t>вызываются</w:t>
      </w:r>
      <w:proofErr w:type="gramEnd"/>
      <w:r w:rsidRPr="00F179A4">
        <w:rPr>
          <w:rFonts w:ascii="Times New Roman" w:eastAsia="Times New Roman" w:hAnsi="Times New Roman" w:cs="Times New Roman"/>
          <w:sz w:val="24"/>
          <w:szCs w:val="24"/>
          <w:lang w:eastAsia="ru-RU"/>
        </w:rPr>
        <w:t xml:space="preserve">/обостряются различными инфекциями, а в весенне-летний, как правило, разного рода аллергенами.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t xml:space="preserve">Все ЗОД можно разделить </w:t>
      </w:r>
      <w:proofErr w:type="gramStart"/>
      <w:r w:rsidRPr="00F179A4">
        <w:rPr>
          <w:rFonts w:ascii="Times New Roman" w:eastAsia="Times New Roman" w:hAnsi="Times New Roman" w:cs="Times New Roman"/>
          <w:b/>
          <w:bCs/>
          <w:sz w:val="24"/>
          <w:szCs w:val="24"/>
          <w:lang w:eastAsia="ru-RU"/>
        </w:rPr>
        <w:t>на</w:t>
      </w:r>
      <w:proofErr w:type="gramEnd"/>
      <w:r w:rsidRPr="00F179A4">
        <w:rPr>
          <w:rFonts w:ascii="Times New Roman" w:eastAsia="Times New Roman" w:hAnsi="Times New Roman" w:cs="Times New Roman"/>
          <w:b/>
          <w:bCs/>
          <w:sz w:val="24"/>
          <w:szCs w:val="24"/>
          <w:lang w:eastAsia="ru-RU"/>
        </w:rPr>
        <w:t>:</w:t>
      </w:r>
      <w:r w:rsidRPr="00F179A4">
        <w:rPr>
          <w:rFonts w:ascii="Times New Roman" w:eastAsia="Times New Roman" w:hAnsi="Times New Roman" w:cs="Times New Roman"/>
          <w:sz w:val="24"/>
          <w:szCs w:val="24"/>
          <w:lang w:eastAsia="ru-RU"/>
        </w:rPr>
        <w:t xml:space="preserve"> </w:t>
      </w:r>
    </w:p>
    <w:p w:rsidR="00F179A4" w:rsidRPr="00F179A4" w:rsidRDefault="00F179A4" w:rsidP="00F179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179A4">
        <w:rPr>
          <w:rFonts w:ascii="Times New Roman" w:eastAsia="Times New Roman" w:hAnsi="Times New Roman" w:cs="Times New Roman"/>
          <w:b/>
          <w:bCs/>
          <w:sz w:val="24"/>
          <w:szCs w:val="24"/>
          <w:lang w:eastAsia="ru-RU"/>
        </w:rPr>
        <w:t>инфекционные</w:t>
      </w:r>
      <w:proofErr w:type="gramEnd"/>
      <w:r w:rsidRPr="00F179A4">
        <w:rPr>
          <w:rFonts w:ascii="Times New Roman" w:eastAsia="Times New Roman" w:hAnsi="Times New Roman" w:cs="Times New Roman"/>
          <w:sz w:val="24"/>
          <w:szCs w:val="24"/>
          <w:lang w:eastAsia="ru-RU"/>
        </w:rPr>
        <w:t xml:space="preserve"> (грипп, пневмония, туберкулез);  </w:t>
      </w:r>
    </w:p>
    <w:p w:rsidR="00F179A4" w:rsidRPr="00F179A4" w:rsidRDefault="00F179A4" w:rsidP="00F179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179A4">
        <w:rPr>
          <w:rFonts w:ascii="Times New Roman" w:eastAsia="Times New Roman" w:hAnsi="Times New Roman" w:cs="Times New Roman"/>
          <w:b/>
          <w:bCs/>
          <w:sz w:val="24"/>
          <w:szCs w:val="24"/>
          <w:lang w:eastAsia="ru-RU"/>
        </w:rPr>
        <w:t>воспалительные</w:t>
      </w:r>
      <w:proofErr w:type="gramEnd"/>
      <w:r w:rsidRPr="00F179A4">
        <w:rPr>
          <w:rFonts w:ascii="Times New Roman" w:eastAsia="Times New Roman" w:hAnsi="Times New Roman" w:cs="Times New Roman"/>
          <w:sz w:val="24"/>
          <w:szCs w:val="24"/>
          <w:lang w:eastAsia="ru-RU"/>
        </w:rPr>
        <w:t xml:space="preserve"> (бронхит, трахеит, плеврит); </w:t>
      </w:r>
    </w:p>
    <w:p w:rsidR="00F179A4" w:rsidRPr="00F179A4" w:rsidRDefault="00F179A4" w:rsidP="00F179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179A4">
        <w:rPr>
          <w:rFonts w:ascii="Times New Roman" w:eastAsia="Times New Roman" w:hAnsi="Times New Roman" w:cs="Times New Roman"/>
          <w:b/>
          <w:bCs/>
          <w:sz w:val="24"/>
          <w:szCs w:val="24"/>
          <w:lang w:eastAsia="ru-RU"/>
        </w:rPr>
        <w:t>аллергические</w:t>
      </w:r>
      <w:proofErr w:type="gramEnd"/>
      <w:r w:rsidRPr="00F179A4">
        <w:rPr>
          <w:rFonts w:ascii="Times New Roman" w:eastAsia="Times New Roman" w:hAnsi="Times New Roman" w:cs="Times New Roman"/>
          <w:b/>
          <w:bCs/>
          <w:sz w:val="24"/>
          <w:szCs w:val="24"/>
          <w:lang w:eastAsia="ru-RU"/>
        </w:rPr>
        <w:t xml:space="preserve"> </w:t>
      </w:r>
      <w:r w:rsidRPr="00F179A4">
        <w:rPr>
          <w:rFonts w:ascii="Times New Roman" w:eastAsia="Times New Roman" w:hAnsi="Times New Roman" w:cs="Times New Roman"/>
          <w:sz w:val="24"/>
          <w:szCs w:val="24"/>
          <w:lang w:eastAsia="ru-RU"/>
        </w:rPr>
        <w:t xml:space="preserve">(бронхиальная астма).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 xml:space="preserve">Кроме этого они бывают острыми и хроническими. Среди вторых важное социально-гигиеническое значение имеет распространенность бронхиальной астмы (БА) и хронической </w:t>
      </w:r>
      <w:proofErr w:type="spellStart"/>
      <w:r w:rsidRPr="00F179A4">
        <w:rPr>
          <w:rFonts w:ascii="Times New Roman" w:eastAsia="Times New Roman" w:hAnsi="Times New Roman" w:cs="Times New Roman"/>
          <w:sz w:val="24"/>
          <w:szCs w:val="24"/>
          <w:lang w:eastAsia="ru-RU"/>
        </w:rPr>
        <w:t>обструктивной</w:t>
      </w:r>
      <w:proofErr w:type="spellEnd"/>
      <w:r w:rsidRPr="00F179A4">
        <w:rPr>
          <w:rFonts w:ascii="Times New Roman" w:eastAsia="Times New Roman" w:hAnsi="Times New Roman" w:cs="Times New Roman"/>
          <w:sz w:val="24"/>
          <w:szCs w:val="24"/>
          <w:lang w:eastAsia="ru-RU"/>
        </w:rPr>
        <w:t xml:space="preserve"> болезни легких (ХОБЛ).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t>Кроме основных причин развития ЗОД – попадание в организм бактериальных или вирусных инфекций и аллергенов, важную роль в их развитии играют так называемые провоцирующие факторы:</w:t>
      </w:r>
      <w:r w:rsidRPr="00F179A4">
        <w:rPr>
          <w:rFonts w:ascii="Times New Roman" w:eastAsia="Times New Roman" w:hAnsi="Times New Roman" w:cs="Times New Roman"/>
          <w:sz w:val="24"/>
          <w:szCs w:val="24"/>
          <w:lang w:eastAsia="ru-RU"/>
        </w:rPr>
        <w:t xml:space="preserve"> </w:t>
      </w:r>
    </w:p>
    <w:p w:rsidR="00F179A4" w:rsidRPr="00F179A4" w:rsidRDefault="00F179A4" w:rsidP="00F179A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 xml:space="preserve">курение, в том числе и пассивное, и даже курение матери во время беременности*; </w:t>
      </w:r>
    </w:p>
    <w:p w:rsidR="00F179A4" w:rsidRPr="00F179A4" w:rsidRDefault="00F179A4" w:rsidP="00F179A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воздействие вредных факторов окружающей среды (химическое, биологическое, механическое загрязнение, температурные перепады, повышенная влажность воздуха);</w:t>
      </w:r>
    </w:p>
    <w:p w:rsidR="00F179A4" w:rsidRPr="00F179A4" w:rsidRDefault="00F179A4" w:rsidP="00F179A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 xml:space="preserve">другие заболевания, например, </w:t>
      </w:r>
      <w:proofErr w:type="spellStart"/>
      <w:proofErr w:type="gramStart"/>
      <w:r w:rsidRPr="00F179A4">
        <w:rPr>
          <w:rFonts w:ascii="Times New Roman" w:eastAsia="Times New Roman" w:hAnsi="Times New Roman" w:cs="Times New Roman"/>
          <w:sz w:val="24"/>
          <w:szCs w:val="24"/>
          <w:lang w:eastAsia="ru-RU"/>
        </w:rPr>
        <w:t>сердечно-сосудистой</w:t>
      </w:r>
      <w:proofErr w:type="spellEnd"/>
      <w:proofErr w:type="gramEnd"/>
      <w:r w:rsidRPr="00F179A4">
        <w:rPr>
          <w:rFonts w:ascii="Times New Roman" w:eastAsia="Times New Roman" w:hAnsi="Times New Roman" w:cs="Times New Roman"/>
          <w:sz w:val="24"/>
          <w:szCs w:val="24"/>
          <w:lang w:eastAsia="ru-RU"/>
        </w:rPr>
        <w:t xml:space="preserve"> системы.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 xml:space="preserve">Значимость отдельных факторов не одинакова и зависит от степени выраженности и продолжительности действия каждого из них, а также их взаимодействия. </w:t>
      </w:r>
    </w:p>
    <w:p w:rsidR="00F179A4" w:rsidRPr="00F179A4" w:rsidRDefault="00F179A4" w:rsidP="00F179A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F179A4" w:rsidRPr="00F179A4" w:rsidRDefault="00F179A4" w:rsidP="00F179A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179A4">
        <w:rPr>
          <w:rFonts w:ascii="Times New Roman" w:eastAsia="Times New Roman" w:hAnsi="Times New Roman" w:cs="Times New Roman"/>
          <w:b/>
          <w:bCs/>
          <w:sz w:val="27"/>
          <w:szCs w:val="27"/>
          <w:lang w:eastAsia="ru-RU"/>
        </w:rPr>
        <w:t xml:space="preserve">Симптомы ЗОД зависят от заболевания. К ним относятся: </w:t>
      </w:r>
    </w:p>
    <w:p w:rsidR="00F179A4" w:rsidRPr="00F179A4" w:rsidRDefault="00F179A4" w:rsidP="00F179A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t>Одышка</w:t>
      </w:r>
      <w:r w:rsidRPr="00F179A4">
        <w:rPr>
          <w:rFonts w:ascii="Times New Roman" w:eastAsia="Times New Roman" w:hAnsi="Times New Roman" w:cs="Times New Roman"/>
          <w:sz w:val="24"/>
          <w:szCs w:val="24"/>
          <w:lang w:eastAsia="ru-RU"/>
        </w:rPr>
        <w:t xml:space="preserve"> при физической нагрузке, в тяжелых случаях и в покое. Тяжелой формой одышки является удушье. </w:t>
      </w:r>
    </w:p>
    <w:p w:rsidR="00F179A4" w:rsidRPr="00F179A4" w:rsidRDefault="00F179A4" w:rsidP="00F179A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t>Кашель</w:t>
      </w:r>
      <w:r w:rsidRPr="00F179A4">
        <w:rPr>
          <w:rFonts w:ascii="Times New Roman" w:eastAsia="Times New Roman" w:hAnsi="Times New Roman" w:cs="Times New Roman"/>
          <w:sz w:val="24"/>
          <w:szCs w:val="24"/>
          <w:lang w:eastAsia="ru-RU"/>
        </w:rPr>
        <w:t xml:space="preserve">. Он может быть сухим (без выделения мокроты) или влажным (с выделением мокроты). Мокрота может быть светлой, зеленой, с прожилками крови (кровохарканье), в большом или небольшом количестве, без запаха или зловонной. </w:t>
      </w:r>
    </w:p>
    <w:p w:rsidR="00F179A4" w:rsidRPr="00F179A4" w:rsidRDefault="00F179A4" w:rsidP="00F179A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lastRenderedPageBreak/>
        <w:t>Боль</w:t>
      </w:r>
      <w:r w:rsidRPr="00F179A4">
        <w:rPr>
          <w:rFonts w:ascii="Times New Roman" w:eastAsia="Times New Roman" w:hAnsi="Times New Roman" w:cs="Times New Roman"/>
          <w:sz w:val="24"/>
          <w:szCs w:val="24"/>
          <w:lang w:eastAsia="ru-RU"/>
        </w:rPr>
        <w:t xml:space="preserve"> разной интенсивности. Она может быть локализована в разных местах грудной клетки (зависит от поражения), чаще усиливается при кашле. </w:t>
      </w:r>
    </w:p>
    <w:p w:rsidR="00F179A4" w:rsidRPr="00F179A4" w:rsidRDefault="00F179A4" w:rsidP="00F179A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t>Хрипы</w:t>
      </w:r>
      <w:r w:rsidRPr="00F179A4">
        <w:rPr>
          <w:rFonts w:ascii="Times New Roman" w:eastAsia="Times New Roman" w:hAnsi="Times New Roman" w:cs="Times New Roman"/>
          <w:sz w:val="24"/>
          <w:szCs w:val="24"/>
          <w:lang w:eastAsia="ru-RU"/>
        </w:rPr>
        <w:t xml:space="preserve"> свистящие, которые слышны на расстояние (как правило, при обострении БА).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 xml:space="preserve">Профилактика болезней органов дыхания подразделяется на </w:t>
      </w:r>
      <w:proofErr w:type="gramStart"/>
      <w:r w:rsidRPr="00F179A4">
        <w:rPr>
          <w:rFonts w:ascii="Times New Roman" w:eastAsia="Times New Roman" w:hAnsi="Times New Roman" w:cs="Times New Roman"/>
          <w:sz w:val="24"/>
          <w:szCs w:val="24"/>
          <w:lang w:eastAsia="ru-RU"/>
        </w:rPr>
        <w:t>первичную</w:t>
      </w:r>
      <w:proofErr w:type="gramEnd"/>
      <w:r w:rsidRPr="00F179A4">
        <w:rPr>
          <w:rFonts w:ascii="Times New Roman" w:eastAsia="Times New Roman" w:hAnsi="Times New Roman" w:cs="Times New Roman"/>
          <w:sz w:val="24"/>
          <w:szCs w:val="24"/>
          <w:lang w:eastAsia="ru-RU"/>
        </w:rPr>
        <w:t xml:space="preserve"> (заболевания еще нет) и вторичную (заболевание уже есть, нужно предупредить его обострение и/или прогрессирование).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t xml:space="preserve">Первичная профилактика (медико-социальная, активная) </w:t>
      </w:r>
      <w:r w:rsidRPr="00F179A4">
        <w:rPr>
          <w:rFonts w:ascii="Times New Roman" w:eastAsia="Times New Roman" w:hAnsi="Times New Roman" w:cs="Times New Roman"/>
          <w:sz w:val="24"/>
          <w:szCs w:val="24"/>
          <w:lang w:eastAsia="ru-RU"/>
        </w:rPr>
        <w:t xml:space="preserve">направлена на предупреждение развития заболеваний, повышение устойчивости организма к воздействию неблагоприятных факторов окружающей среды (природной, производственной, бытовой). Для этого рекомендовано следующее: </w:t>
      </w:r>
    </w:p>
    <w:p w:rsidR="00F179A4" w:rsidRPr="00F179A4" w:rsidRDefault="00C45693" w:rsidP="00F179A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tgtFrame="_blank" w:history="1">
        <w:r w:rsidR="00F179A4" w:rsidRPr="00F179A4">
          <w:rPr>
            <w:rFonts w:ascii="Times New Roman" w:eastAsia="Times New Roman" w:hAnsi="Times New Roman" w:cs="Times New Roman"/>
            <w:color w:val="0000FF"/>
            <w:sz w:val="24"/>
            <w:szCs w:val="24"/>
            <w:u w:val="single"/>
            <w:lang w:eastAsia="ru-RU"/>
          </w:rPr>
          <w:t>Отказаться от курения.</w:t>
        </w:r>
      </w:hyperlink>
      <w:r w:rsidR="00F179A4" w:rsidRPr="00F179A4">
        <w:rPr>
          <w:rFonts w:ascii="Times New Roman" w:eastAsia="Times New Roman" w:hAnsi="Times New Roman" w:cs="Times New Roman"/>
          <w:sz w:val="24"/>
          <w:szCs w:val="24"/>
          <w:lang w:eastAsia="ru-RU"/>
        </w:rPr>
        <w:t xml:space="preserve"> Никотин и вредные смолы, выделяющиеся при курении, оказывают губительное действие на органы дыхания, повреждают клетки слизистой оболочки легких, которые могут переродиться </w:t>
      </w:r>
      <w:proofErr w:type="gramStart"/>
      <w:r w:rsidR="00F179A4" w:rsidRPr="00F179A4">
        <w:rPr>
          <w:rFonts w:ascii="Times New Roman" w:eastAsia="Times New Roman" w:hAnsi="Times New Roman" w:cs="Times New Roman"/>
          <w:sz w:val="24"/>
          <w:szCs w:val="24"/>
          <w:lang w:eastAsia="ru-RU"/>
        </w:rPr>
        <w:t>в</w:t>
      </w:r>
      <w:proofErr w:type="gramEnd"/>
      <w:r w:rsidR="00F179A4" w:rsidRPr="00F179A4">
        <w:rPr>
          <w:rFonts w:ascii="Times New Roman" w:eastAsia="Times New Roman" w:hAnsi="Times New Roman" w:cs="Times New Roman"/>
          <w:sz w:val="24"/>
          <w:szCs w:val="24"/>
          <w:lang w:eastAsia="ru-RU"/>
        </w:rPr>
        <w:t xml:space="preserve"> раковые. Курильщики намного чаще болеют бронхитами, астмой, ХОБЛ, эмфиземой легких и пневмонией.</w:t>
      </w:r>
    </w:p>
    <w:p w:rsidR="00F179A4" w:rsidRPr="00F179A4" w:rsidRDefault="00C45693" w:rsidP="00F179A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 w:tgtFrame="_blank" w:history="1">
        <w:r w:rsidR="00F179A4" w:rsidRPr="00F179A4">
          <w:rPr>
            <w:rFonts w:ascii="Times New Roman" w:eastAsia="Times New Roman" w:hAnsi="Times New Roman" w:cs="Times New Roman"/>
            <w:color w:val="0000FF"/>
            <w:sz w:val="24"/>
            <w:szCs w:val="24"/>
            <w:u w:val="single"/>
            <w:lang w:eastAsia="ru-RU"/>
          </w:rPr>
          <w:t>Проводить закаливающие процедуры</w:t>
        </w:r>
      </w:hyperlink>
      <w:r w:rsidR="00F179A4" w:rsidRPr="00F179A4">
        <w:rPr>
          <w:rFonts w:ascii="Times New Roman" w:eastAsia="Times New Roman" w:hAnsi="Times New Roman" w:cs="Times New Roman"/>
          <w:sz w:val="24"/>
          <w:szCs w:val="24"/>
          <w:lang w:eastAsia="ru-RU"/>
        </w:rPr>
        <w:t>. Они повышают устойчивость организма к простудным и другим вредным воздействиям окружающей среды.</w:t>
      </w:r>
    </w:p>
    <w:p w:rsidR="00F179A4" w:rsidRPr="00F179A4" w:rsidRDefault="00C45693" w:rsidP="00F179A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 w:tgtFrame="_blank" w:history="1">
        <w:r w:rsidR="00F179A4" w:rsidRPr="00F179A4">
          <w:rPr>
            <w:rFonts w:ascii="Times New Roman" w:eastAsia="Times New Roman" w:hAnsi="Times New Roman" w:cs="Times New Roman"/>
            <w:color w:val="0000FF"/>
            <w:sz w:val="24"/>
            <w:szCs w:val="24"/>
            <w:u w:val="single"/>
            <w:lang w:eastAsia="ru-RU"/>
          </w:rPr>
          <w:t>Заниматься физической активностью.</w:t>
        </w:r>
      </w:hyperlink>
      <w:r w:rsidR="00F179A4" w:rsidRPr="00F179A4">
        <w:rPr>
          <w:rFonts w:ascii="Times New Roman" w:eastAsia="Times New Roman" w:hAnsi="Times New Roman" w:cs="Times New Roman"/>
          <w:sz w:val="24"/>
          <w:szCs w:val="24"/>
          <w:lang w:eastAsia="ru-RU"/>
        </w:rPr>
        <w:t xml:space="preserve"> Особенно плавание благотворно влияет на дыхательную функцию организма человека. Оно закаливает, увеличивает объем легких, повышает устойчивость организма к простудным заболеваниям, тренирует все группы мышц и улучшает общий тонус. Бег, лыжный спорт, легкая атлетика, гимнастика – все эти виды спорта предупреждают заболевания органов дыхания и помогают преодолеть уже имеющиеся.</w:t>
      </w:r>
    </w:p>
    <w:p w:rsidR="00F179A4" w:rsidRPr="00F179A4" w:rsidRDefault="00F179A4" w:rsidP="00F179A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Создать здоровый микроклимат в квартире/на рабочем месте путем поддержания комфортной температуры 20-22</w:t>
      </w:r>
      <w:proofErr w:type="gramStart"/>
      <w:r w:rsidRPr="00F179A4">
        <w:rPr>
          <w:rFonts w:ascii="Times New Roman" w:eastAsia="Times New Roman" w:hAnsi="Times New Roman" w:cs="Times New Roman"/>
          <w:sz w:val="24"/>
          <w:szCs w:val="24"/>
          <w:lang w:eastAsia="ru-RU"/>
        </w:rPr>
        <w:t xml:space="preserve"> °С</w:t>
      </w:r>
      <w:proofErr w:type="gramEnd"/>
      <w:r w:rsidRPr="00F179A4">
        <w:rPr>
          <w:rFonts w:ascii="Times New Roman" w:eastAsia="Times New Roman" w:hAnsi="Times New Roman" w:cs="Times New Roman"/>
          <w:sz w:val="24"/>
          <w:szCs w:val="24"/>
          <w:lang w:eastAsia="ru-RU"/>
        </w:rPr>
        <w:t xml:space="preserve"> и влажности воздуха 50%. Каждый день проветривать помещение и проводить влажную уборку. Убрать источники и «накопители» аллергенов: ковры, открытые книжные полки, пуховые и перьевые подушки, обилие портьер и занавесок, мягкие игрушки.</w:t>
      </w:r>
    </w:p>
    <w:p w:rsidR="00F179A4" w:rsidRPr="00F179A4" w:rsidRDefault="00F179A4" w:rsidP="00F179A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Выбрать местожительство, по возможности, вдали от промышленных центров. Загрязненность воздуха бытовыми отходами и продуктами переработки различных производств, способствует развитию аллергии и/или астмы.</w:t>
      </w:r>
    </w:p>
    <w:p w:rsidR="00F179A4" w:rsidRPr="00F179A4" w:rsidRDefault="00C45693" w:rsidP="00F179A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 w:tgtFrame="_blank" w:history="1">
        <w:r w:rsidR="00F179A4" w:rsidRPr="00F179A4">
          <w:rPr>
            <w:rFonts w:ascii="Times New Roman" w:eastAsia="Times New Roman" w:hAnsi="Times New Roman" w:cs="Times New Roman"/>
            <w:color w:val="0000FF"/>
            <w:sz w:val="24"/>
            <w:szCs w:val="24"/>
            <w:u w:val="single"/>
            <w:lang w:eastAsia="ru-RU"/>
          </w:rPr>
          <w:t>Вакцинироваться</w:t>
        </w:r>
      </w:hyperlink>
      <w:r w:rsidR="00F179A4" w:rsidRPr="00F179A4">
        <w:rPr>
          <w:rFonts w:ascii="Times New Roman" w:eastAsia="Times New Roman" w:hAnsi="Times New Roman" w:cs="Times New Roman"/>
          <w:sz w:val="24"/>
          <w:szCs w:val="24"/>
          <w:lang w:eastAsia="ru-RU"/>
        </w:rPr>
        <w:t xml:space="preserve">. Это позволит не только предотвратить развитие заболеваний, но и справляться с особенно тяжелыми случаями. Крайне важно проходить вакцинацию от </w:t>
      </w:r>
      <w:hyperlink r:id="rId9" w:tgtFrame="_blank" w:history="1">
        <w:r w:rsidR="00F179A4" w:rsidRPr="00F179A4">
          <w:rPr>
            <w:rFonts w:ascii="Times New Roman" w:eastAsia="Times New Roman" w:hAnsi="Times New Roman" w:cs="Times New Roman"/>
            <w:color w:val="0000FF"/>
            <w:sz w:val="24"/>
            <w:szCs w:val="24"/>
            <w:u w:val="single"/>
            <w:lang w:eastAsia="ru-RU"/>
          </w:rPr>
          <w:t>COVID-19</w:t>
        </w:r>
      </w:hyperlink>
      <w:r w:rsidR="00F179A4" w:rsidRPr="00F179A4">
        <w:rPr>
          <w:rFonts w:ascii="Times New Roman" w:eastAsia="Times New Roman" w:hAnsi="Times New Roman" w:cs="Times New Roman"/>
          <w:sz w:val="24"/>
          <w:szCs w:val="24"/>
          <w:lang w:eastAsia="ru-RU"/>
        </w:rPr>
        <w:t xml:space="preserve"> , гриппа и </w:t>
      </w:r>
      <w:hyperlink r:id="rId10" w:tgtFrame="_blank" w:history="1">
        <w:r w:rsidR="00F179A4" w:rsidRPr="00F179A4">
          <w:rPr>
            <w:rFonts w:ascii="Times New Roman" w:eastAsia="Times New Roman" w:hAnsi="Times New Roman" w:cs="Times New Roman"/>
            <w:color w:val="0000FF"/>
            <w:sz w:val="24"/>
            <w:szCs w:val="24"/>
            <w:u w:val="single"/>
            <w:lang w:eastAsia="ru-RU"/>
          </w:rPr>
          <w:t>пневмококковой инфекции</w:t>
        </w:r>
      </w:hyperlink>
      <w:r w:rsidR="00F179A4" w:rsidRPr="00F179A4">
        <w:rPr>
          <w:rFonts w:ascii="Times New Roman" w:eastAsia="Times New Roman" w:hAnsi="Times New Roman" w:cs="Times New Roman"/>
          <w:sz w:val="24"/>
          <w:szCs w:val="24"/>
          <w:lang w:eastAsia="ru-RU"/>
        </w:rPr>
        <w:t>.</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t>Вторичная профилактика</w:t>
      </w:r>
      <w:r w:rsidRPr="00F179A4">
        <w:rPr>
          <w:rFonts w:ascii="Times New Roman" w:eastAsia="Times New Roman" w:hAnsi="Times New Roman" w:cs="Times New Roman"/>
          <w:sz w:val="24"/>
          <w:szCs w:val="24"/>
          <w:lang w:eastAsia="ru-RU"/>
        </w:rPr>
        <w:t xml:space="preserve"> – это комплекс мероприятий, направленных на раннее выявление заболевания, его правильное лечение, устранение факторов риска развития хронических БОД, которые при определенных условиях (стресс, ослабление иммунитета, чрезмерные нагрузки на любые другие функциональные системы организма) могут привести к возникновению, обострению и рецидиву заболевания.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 xml:space="preserve">Наиболее эффективным методом вторичной профилактики является диспансеризация как комплексный метод раннего выявления заболеваний и последующего динамического наблюдения пациентов с проведением направленного лечения, рационального последовательного оздоровления, предупреждения рецидивов, прогрессирования болезненного процесса и возможных его осложнений, предотвращения инвалидности и развития тяжелых форм заболевания, при которых трудоспособность либо утрачивается, либо существенно ограничивается.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lastRenderedPageBreak/>
        <w:t xml:space="preserve">Кроме этого необходимо соблюдать и те рекомендации, которые даны в разделе первичной профилактики.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179A4">
        <w:rPr>
          <w:rFonts w:ascii="Times New Roman" w:eastAsia="Times New Roman" w:hAnsi="Times New Roman" w:cs="Times New Roman"/>
          <w:i/>
          <w:iCs/>
          <w:sz w:val="24"/>
          <w:szCs w:val="24"/>
          <w:lang w:eastAsia="ru-RU"/>
        </w:rPr>
        <w:t xml:space="preserve">* Интересный факт </w:t>
      </w:r>
      <w:r w:rsidRPr="00F179A4">
        <w:rPr>
          <w:rFonts w:ascii="Times New Roman" w:eastAsia="Times New Roman" w:hAnsi="Times New Roman" w:cs="Times New Roman"/>
          <w:sz w:val="24"/>
          <w:szCs w:val="24"/>
          <w:lang w:eastAsia="ru-RU"/>
        </w:rPr>
        <w:t>– курение матери во время беременности с интенсивностью 10 сигарет в день повышает риск развития ХОБЛ во взрослом возрасте у ее детей в среднем на 70%. Исследование функциональных показателей легких у курящих и некурящих в зависимости от курения матери во время беременности показало, что материнское курение способствует ограничению легочных объемов (таких как форсированная жизненная емкость легких, объем форсированного выдоха</w:t>
      </w:r>
      <w:proofErr w:type="gramEnd"/>
      <w:r w:rsidRPr="00F179A4">
        <w:rPr>
          <w:rFonts w:ascii="Times New Roman" w:eastAsia="Times New Roman" w:hAnsi="Times New Roman" w:cs="Times New Roman"/>
          <w:sz w:val="24"/>
          <w:szCs w:val="24"/>
          <w:lang w:eastAsia="ru-RU"/>
        </w:rPr>
        <w:t xml:space="preserve"> за первую секунду и т.д.). Также было показано, что материнское курение и собственное курение усиливают действие друг друга, создавая условия для развития ХОБЛ. </w:t>
      </w:r>
    </w:p>
    <w:p w:rsidR="00F179A4" w:rsidRPr="00F179A4" w:rsidRDefault="00F179A4" w:rsidP="00F179A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179A4">
        <w:rPr>
          <w:rFonts w:ascii="Times New Roman" w:eastAsia="Times New Roman" w:hAnsi="Times New Roman" w:cs="Times New Roman"/>
          <w:b/>
          <w:bCs/>
          <w:sz w:val="27"/>
          <w:szCs w:val="27"/>
          <w:lang w:eastAsia="ru-RU"/>
        </w:rPr>
        <w:t xml:space="preserve">Выводы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t>Для предотвращения развития ЗОД и/или их обострений:</w:t>
      </w:r>
      <w:r w:rsidRPr="00F179A4">
        <w:rPr>
          <w:rFonts w:ascii="Times New Roman" w:eastAsia="Times New Roman" w:hAnsi="Times New Roman" w:cs="Times New Roman"/>
          <w:sz w:val="24"/>
          <w:szCs w:val="24"/>
          <w:lang w:eastAsia="ru-RU"/>
        </w:rPr>
        <w:t xml:space="preserve"> </w:t>
      </w:r>
    </w:p>
    <w:p w:rsidR="00F179A4" w:rsidRPr="00F179A4" w:rsidRDefault="00F179A4" w:rsidP="00F179A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sz w:val="24"/>
          <w:szCs w:val="24"/>
          <w:lang w:eastAsia="ru-RU"/>
        </w:rPr>
        <w:t xml:space="preserve">Повышайте устойчивость своего организма к воздействию неблагоприятных факторов окружающей среды. </w:t>
      </w:r>
    </w:p>
    <w:p w:rsidR="00F179A4" w:rsidRPr="00F179A4" w:rsidRDefault="00F179A4" w:rsidP="00F179A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F179A4">
        <w:rPr>
          <w:rFonts w:ascii="Times New Roman" w:eastAsia="Times New Roman" w:hAnsi="Times New Roman" w:cs="Times New Roman"/>
          <w:sz w:val="24"/>
          <w:szCs w:val="24"/>
          <w:lang w:eastAsia="ru-RU"/>
        </w:rPr>
        <w:t>Вакцинируйтесь</w:t>
      </w:r>
      <w:proofErr w:type="spellEnd"/>
      <w:r w:rsidRPr="00F179A4">
        <w:rPr>
          <w:rFonts w:ascii="Times New Roman" w:eastAsia="Times New Roman" w:hAnsi="Times New Roman" w:cs="Times New Roman"/>
          <w:sz w:val="24"/>
          <w:szCs w:val="24"/>
          <w:lang w:eastAsia="ru-RU"/>
        </w:rPr>
        <w:t xml:space="preserve"> от COVID-19, гриппа и пневмококковой инфекции. </w:t>
      </w:r>
    </w:p>
    <w:p w:rsidR="00F179A4" w:rsidRPr="00F179A4" w:rsidRDefault="00C45693" w:rsidP="00F179A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1" w:tgtFrame="_blank" w:history="1">
        <w:r w:rsidR="00F179A4" w:rsidRPr="00F179A4">
          <w:rPr>
            <w:rFonts w:ascii="Times New Roman" w:eastAsia="Times New Roman" w:hAnsi="Times New Roman" w:cs="Times New Roman"/>
            <w:color w:val="0000FF"/>
            <w:sz w:val="24"/>
            <w:szCs w:val="24"/>
            <w:u w:val="single"/>
            <w:lang w:eastAsia="ru-RU"/>
          </w:rPr>
          <w:t>Проходите диспансеризацию и профилактические осмотры</w:t>
        </w:r>
      </w:hyperlink>
      <w:r w:rsidR="00F179A4" w:rsidRPr="00F179A4">
        <w:rPr>
          <w:rFonts w:ascii="Times New Roman" w:eastAsia="Times New Roman" w:hAnsi="Times New Roman" w:cs="Times New Roman"/>
          <w:sz w:val="24"/>
          <w:szCs w:val="24"/>
          <w:lang w:eastAsia="ru-RU"/>
        </w:rPr>
        <w:t xml:space="preserve">. </w:t>
      </w:r>
    </w:p>
    <w:p w:rsidR="00F179A4" w:rsidRPr="00F179A4" w:rsidRDefault="00F179A4" w:rsidP="00F179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t>Список источников:</w:t>
      </w:r>
      <w:r w:rsidRPr="00F179A4">
        <w:rPr>
          <w:rFonts w:ascii="Times New Roman" w:eastAsia="Times New Roman" w:hAnsi="Times New Roman" w:cs="Times New Roman"/>
          <w:sz w:val="24"/>
          <w:szCs w:val="24"/>
          <w:lang w:eastAsia="ru-RU"/>
        </w:rPr>
        <w:t xml:space="preserve"> </w:t>
      </w:r>
    </w:p>
    <w:p w:rsidR="00F179A4" w:rsidRPr="00F179A4" w:rsidRDefault="00C45693" w:rsidP="00F179A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 w:tgtFrame="_blank" w:history="1">
        <w:proofErr w:type="spellStart"/>
        <w:r w:rsidR="00F179A4" w:rsidRPr="00F179A4">
          <w:rPr>
            <w:rFonts w:ascii="Times New Roman" w:eastAsia="Times New Roman" w:hAnsi="Times New Roman" w:cs="Times New Roman"/>
            <w:color w:val="0000FF"/>
            <w:sz w:val="24"/>
            <w:szCs w:val="24"/>
            <w:u w:val="single"/>
            <w:lang w:eastAsia="ru-RU"/>
          </w:rPr>
          <w:t>monographies.ru</w:t>
        </w:r>
        <w:proofErr w:type="spellEnd"/>
      </w:hyperlink>
      <w:r w:rsidR="00F179A4" w:rsidRPr="00F179A4">
        <w:rPr>
          <w:rFonts w:ascii="Times New Roman" w:eastAsia="Times New Roman" w:hAnsi="Times New Roman" w:cs="Times New Roman"/>
          <w:sz w:val="24"/>
          <w:szCs w:val="24"/>
          <w:lang w:eastAsia="ru-RU"/>
        </w:rPr>
        <w:t xml:space="preserve"> </w:t>
      </w:r>
    </w:p>
    <w:p w:rsidR="00F179A4" w:rsidRPr="00F179A4" w:rsidRDefault="00C45693" w:rsidP="00F179A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3" w:tgtFrame="_blank" w:history="1">
        <w:r w:rsidR="00F179A4" w:rsidRPr="00F179A4">
          <w:rPr>
            <w:rFonts w:ascii="Times New Roman" w:eastAsia="Times New Roman" w:hAnsi="Times New Roman" w:cs="Times New Roman"/>
            <w:color w:val="0000FF"/>
            <w:sz w:val="24"/>
            <w:szCs w:val="24"/>
            <w:u w:val="single"/>
            <w:lang w:eastAsia="ru-RU"/>
          </w:rPr>
          <w:t>meduniver.com</w:t>
        </w:r>
      </w:hyperlink>
      <w:r w:rsidR="00F179A4" w:rsidRPr="00F179A4">
        <w:rPr>
          <w:rFonts w:ascii="Times New Roman" w:eastAsia="Times New Roman" w:hAnsi="Times New Roman" w:cs="Times New Roman"/>
          <w:sz w:val="24"/>
          <w:szCs w:val="24"/>
          <w:lang w:eastAsia="ru-RU"/>
        </w:rPr>
        <w:t xml:space="preserve"> </w:t>
      </w:r>
    </w:p>
    <w:p w:rsidR="00F179A4" w:rsidRPr="00F179A4" w:rsidRDefault="00C45693" w:rsidP="00F179A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4" w:tgtFrame="_blank" w:history="1">
        <w:proofErr w:type="spellStart"/>
        <w:r w:rsidR="00F179A4" w:rsidRPr="00F179A4">
          <w:rPr>
            <w:rFonts w:ascii="Times New Roman" w:eastAsia="Times New Roman" w:hAnsi="Times New Roman" w:cs="Times New Roman"/>
            <w:color w:val="0000FF"/>
            <w:sz w:val="24"/>
            <w:szCs w:val="24"/>
            <w:u w:val="single"/>
            <w:lang w:eastAsia="ru-RU"/>
          </w:rPr>
          <w:t>demoscope.ru</w:t>
        </w:r>
        <w:proofErr w:type="spellEnd"/>
      </w:hyperlink>
      <w:r w:rsidR="00F179A4" w:rsidRPr="00F179A4">
        <w:rPr>
          <w:rFonts w:ascii="Times New Roman" w:eastAsia="Times New Roman" w:hAnsi="Times New Roman" w:cs="Times New Roman"/>
          <w:sz w:val="24"/>
          <w:szCs w:val="24"/>
          <w:lang w:eastAsia="ru-RU"/>
        </w:rPr>
        <w:t xml:space="preserve">  </w:t>
      </w:r>
    </w:p>
    <w:p w:rsidR="00F179A4" w:rsidRPr="00F179A4" w:rsidRDefault="00F179A4" w:rsidP="0099430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179A4">
        <w:rPr>
          <w:rFonts w:ascii="Times New Roman" w:eastAsia="Times New Roman" w:hAnsi="Times New Roman" w:cs="Times New Roman"/>
          <w:b/>
          <w:bCs/>
          <w:sz w:val="24"/>
          <w:szCs w:val="24"/>
          <w:lang w:eastAsia="ru-RU"/>
        </w:rPr>
        <w:br/>
        <w:t>Информацию подготовила:</w:t>
      </w:r>
      <w:r w:rsidRPr="00F179A4">
        <w:rPr>
          <w:rFonts w:ascii="Times New Roman" w:eastAsia="Times New Roman" w:hAnsi="Times New Roman" w:cs="Times New Roman"/>
          <w:sz w:val="24"/>
          <w:szCs w:val="24"/>
          <w:lang w:eastAsia="ru-RU"/>
        </w:rPr>
        <w:t xml:space="preserve"> врач-методист отдела организации медицинской профилактики ОГБУЗ «</w:t>
      </w:r>
      <w:proofErr w:type="spellStart"/>
      <w:r w:rsidRPr="00F179A4">
        <w:rPr>
          <w:rFonts w:ascii="Times New Roman" w:eastAsia="Times New Roman" w:hAnsi="Times New Roman" w:cs="Times New Roman"/>
          <w:sz w:val="24"/>
          <w:szCs w:val="24"/>
          <w:lang w:eastAsia="ru-RU"/>
        </w:rPr>
        <w:t>ЦОЗиМП</w:t>
      </w:r>
      <w:proofErr w:type="spellEnd"/>
      <w:r w:rsidRPr="00F179A4">
        <w:rPr>
          <w:rFonts w:ascii="Times New Roman" w:eastAsia="Times New Roman" w:hAnsi="Times New Roman" w:cs="Times New Roman"/>
          <w:sz w:val="24"/>
          <w:szCs w:val="24"/>
          <w:lang w:eastAsia="ru-RU"/>
        </w:rPr>
        <w:t xml:space="preserve">» Елена </w:t>
      </w:r>
      <w:r w:rsidR="00994306">
        <w:rPr>
          <w:rFonts w:ascii="Times New Roman" w:eastAsia="Times New Roman" w:hAnsi="Times New Roman" w:cs="Times New Roman"/>
          <w:sz w:val="24"/>
          <w:szCs w:val="24"/>
          <w:lang w:eastAsia="ru-RU"/>
        </w:rPr>
        <w:t xml:space="preserve">Алексеевна </w:t>
      </w:r>
      <w:proofErr w:type="spellStart"/>
      <w:r w:rsidR="00994306">
        <w:rPr>
          <w:rFonts w:ascii="Times New Roman" w:eastAsia="Times New Roman" w:hAnsi="Times New Roman" w:cs="Times New Roman"/>
          <w:sz w:val="24"/>
          <w:szCs w:val="24"/>
          <w:lang w:eastAsia="ru-RU"/>
        </w:rPr>
        <w:t>Линок</w:t>
      </w:r>
      <w:proofErr w:type="spellEnd"/>
    </w:p>
    <w:p w:rsidR="00F179A4" w:rsidRPr="00F179A4" w:rsidRDefault="00F179A4" w:rsidP="00F179A4">
      <w:pPr>
        <w:spacing w:after="0" w:line="240" w:lineRule="auto"/>
        <w:rPr>
          <w:rFonts w:ascii="Times New Roman" w:eastAsia="Times New Roman" w:hAnsi="Times New Roman" w:cs="Times New Roman"/>
          <w:sz w:val="24"/>
          <w:szCs w:val="24"/>
          <w:lang w:eastAsia="ru-RU"/>
        </w:rPr>
      </w:pPr>
    </w:p>
    <w:p w:rsidR="00D6693E" w:rsidRDefault="00994306"/>
    <w:sectPr w:rsidR="00D6693E" w:rsidSect="00BE4C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5483F"/>
    <w:multiLevelType w:val="multilevel"/>
    <w:tmpl w:val="CC66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15D4C"/>
    <w:multiLevelType w:val="multilevel"/>
    <w:tmpl w:val="D564E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AC261B"/>
    <w:multiLevelType w:val="multilevel"/>
    <w:tmpl w:val="366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B62766"/>
    <w:multiLevelType w:val="multilevel"/>
    <w:tmpl w:val="6B2C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D37419"/>
    <w:multiLevelType w:val="multilevel"/>
    <w:tmpl w:val="781E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9409A4"/>
    <w:multiLevelType w:val="multilevel"/>
    <w:tmpl w:val="F6D0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F179A4"/>
    <w:rsid w:val="00473A80"/>
    <w:rsid w:val="00994306"/>
    <w:rsid w:val="00BE4C66"/>
    <w:rsid w:val="00C45693"/>
    <w:rsid w:val="00F179A4"/>
    <w:rsid w:val="00F83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66"/>
  </w:style>
  <w:style w:type="paragraph" w:styleId="2">
    <w:name w:val="heading 2"/>
    <w:basedOn w:val="a"/>
    <w:link w:val="20"/>
    <w:uiPriority w:val="9"/>
    <w:qFormat/>
    <w:rsid w:val="00F179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179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79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79A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17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79A4"/>
    <w:rPr>
      <w:color w:val="0000FF"/>
      <w:u w:val="single"/>
    </w:rPr>
  </w:style>
  <w:style w:type="character" w:customStyle="1" w:styleId="likelycounter">
    <w:name w:val="likely__counter"/>
    <w:basedOn w:val="a0"/>
    <w:rsid w:val="00F179A4"/>
  </w:style>
</w:styles>
</file>

<file path=word/webSettings.xml><?xml version="1.0" encoding="utf-8"?>
<w:webSettings xmlns:r="http://schemas.openxmlformats.org/officeDocument/2006/relationships" xmlns:w="http://schemas.openxmlformats.org/wordprocessingml/2006/main">
  <w:divs>
    <w:div w:id="1237517918">
      <w:bodyDiv w:val="1"/>
      <w:marLeft w:val="0"/>
      <w:marRight w:val="0"/>
      <w:marTop w:val="0"/>
      <w:marBottom w:val="0"/>
      <w:divBdr>
        <w:top w:val="none" w:sz="0" w:space="0" w:color="auto"/>
        <w:left w:val="none" w:sz="0" w:space="0" w:color="auto"/>
        <w:bottom w:val="none" w:sz="0" w:space="0" w:color="auto"/>
        <w:right w:val="none" w:sz="0" w:space="0" w:color="auto"/>
      </w:divBdr>
      <w:divsChild>
        <w:div w:id="1401244101">
          <w:marLeft w:val="0"/>
          <w:marRight w:val="0"/>
          <w:marTop w:val="0"/>
          <w:marBottom w:val="0"/>
          <w:divBdr>
            <w:top w:val="none" w:sz="0" w:space="0" w:color="auto"/>
            <w:left w:val="none" w:sz="0" w:space="0" w:color="auto"/>
            <w:bottom w:val="none" w:sz="0" w:space="0" w:color="auto"/>
            <w:right w:val="none" w:sz="0" w:space="0" w:color="auto"/>
          </w:divBdr>
        </w:div>
        <w:div w:id="1122959685">
          <w:marLeft w:val="0"/>
          <w:marRight w:val="0"/>
          <w:marTop w:val="0"/>
          <w:marBottom w:val="0"/>
          <w:divBdr>
            <w:top w:val="none" w:sz="0" w:space="0" w:color="auto"/>
            <w:left w:val="none" w:sz="0" w:space="0" w:color="auto"/>
            <w:bottom w:val="none" w:sz="0" w:space="0" w:color="auto"/>
            <w:right w:val="none" w:sz="0" w:space="0" w:color="auto"/>
          </w:divBdr>
          <w:divsChild>
            <w:div w:id="976298789">
              <w:marLeft w:val="0"/>
              <w:marRight w:val="0"/>
              <w:marTop w:val="0"/>
              <w:marBottom w:val="0"/>
              <w:divBdr>
                <w:top w:val="none" w:sz="0" w:space="0" w:color="auto"/>
                <w:left w:val="none" w:sz="0" w:space="0" w:color="auto"/>
                <w:bottom w:val="none" w:sz="0" w:space="0" w:color="auto"/>
                <w:right w:val="none" w:sz="0" w:space="0" w:color="auto"/>
              </w:divBdr>
            </w:div>
          </w:divsChild>
        </w:div>
        <w:div w:id="1491018299">
          <w:marLeft w:val="0"/>
          <w:marRight w:val="0"/>
          <w:marTop w:val="0"/>
          <w:marBottom w:val="0"/>
          <w:divBdr>
            <w:top w:val="none" w:sz="0" w:space="0" w:color="auto"/>
            <w:left w:val="none" w:sz="0" w:space="0" w:color="auto"/>
            <w:bottom w:val="none" w:sz="0" w:space="0" w:color="auto"/>
            <w:right w:val="none" w:sz="0" w:space="0" w:color="auto"/>
          </w:divBdr>
        </w:div>
        <w:div w:id="1115708996">
          <w:marLeft w:val="0"/>
          <w:marRight w:val="0"/>
          <w:marTop w:val="0"/>
          <w:marBottom w:val="0"/>
          <w:divBdr>
            <w:top w:val="none" w:sz="0" w:space="0" w:color="auto"/>
            <w:left w:val="none" w:sz="0" w:space="0" w:color="auto"/>
            <w:bottom w:val="none" w:sz="0" w:space="0" w:color="auto"/>
            <w:right w:val="none" w:sz="0" w:space="0" w:color="auto"/>
          </w:divBdr>
        </w:div>
        <w:div w:id="1782916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filaktika.tomsk.ru/naseleniyu/stati/profilaktika-infected/immunoprofilaktika/immunizatsiya/" TargetMode="External"/><Relationship Id="rId13" Type="http://schemas.openxmlformats.org/officeDocument/2006/relationships/hyperlink" Target="https://meduniver.com/Medical/pulmonologia/43.html" TargetMode="External"/><Relationship Id="rId3" Type="http://schemas.openxmlformats.org/officeDocument/2006/relationships/settings" Target="settings.xml"/><Relationship Id="rId7" Type="http://schemas.openxmlformats.org/officeDocument/2006/relationships/hyperlink" Target="https://profilaktika.tomsk.ru/naseleniyu/stati/zoj/piramida-fizicheskoy-aktivnosti/" TargetMode="External"/><Relationship Id="rId12" Type="http://schemas.openxmlformats.org/officeDocument/2006/relationships/hyperlink" Target="https://monographies.ru/ru/book/section?id=96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ofilaktika.tomsk.ru/naseleniyu/stati/zoj/zakalivanie/" TargetMode="External"/><Relationship Id="rId11" Type="http://schemas.openxmlformats.org/officeDocument/2006/relationships/hyperlink" Target="https://profilaktika.tomsk.ru/naseleniyu/stati/profilaktika-noinfected/dispanserizatsiya/dispanserizatsiya-chto-vazhno-znat/" TargetMode="External"/><Relationship Id="rId5" Type="http://schemas.openxmlformats.org/officeDocument/2006/relationships/hyperlink" Target="https://profilaktika.tomsk.ru/naseleniyu/stati/profilaktika-noinfected/tabak/sovety-po-otkazu-ot-kureniya/" TargetMode="External"/><Relationship Id="rId15" Type="http://schemas.openxmlformats.org/officeDocument/2006/relationships/fontTable" Target="fontTable.xml"/><Relationship Id="rId10" Type="http://schemas.openxmlformats.org/officeDocument/2006/relationships/hyperlink" Target="https://profilaktika.tomsk.ru/naseleniyu/stati/profilaktika-infected/neyroinfektsii/pnevmokokkovaya-infektsiya/" TargetMode="External"/><Relationship Id="rId4" Type="http://schemas.openxmlformats.org/officeDocument/2006/relationships/webSettings" Target="webSettings.xml"/><Relationship Id="rId9" Type="http://schemas.openxmlformats.org/officeDocument/2006/relationships/hyperlink" Target="https://profilaktika.tomsk.ru/naseleniyu/stati/profilaktika-infected/immunoprofilaktika/vaktsinatsiya-protiv-covid-19/" TargetMode="External"/><Relationship Id="rId14" Type="http://schemas.openxmlformats.org/officeDocument/2006/relationships/hyperlink" Target="http://www.demoscope.ru/weekly/2022/0939/barom02.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1204</Words>
  <Characters>6867</Characters>
  <Application>Microsoft Office Word</Application>
  <DocSecurity>0</DocSecurity>
  <Lines>57</Lines>
  <Paragraphs>16</Paragraphs>
  <ScaleCrop>false</ScaleCrop>
  <Company>DG Win&amp;Soft</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ZamVneuroch</dc:creator>
  <cp:keywords/>
  <dc:description/>
  <cp:lastModifiedBy>ZamVneuroch</cp:lastModifiedBy>
  <cp:revision>3</cp:revision>
  <dcterms:created xsi:type="dcterms:W3CDTF">2023-11-07T04:06:00Z</dcterms:created>
  <dcterms:modified xsi:type="dcterms:W3CDTF">2023-11-07T04:25:00Z</dcterms:modified>
</cp:coreProperties>
</file>